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20" w:rsidRPr="00075E20" w:rsidRDefault="00075E20" w:rsidP="00075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bookmarkStart w:id="0" w:name="_GoBack"/>
      <w:r w:rsidRPr="00075E20">
        <w:rPr>
          <w:rFonts w:ascii="Times New Roman" w:eastAsia="Times New Roman" w:hAnsi="Times New Roman" w:cs="Times New Roman"/>
          <w:b/>
          <w:bCs/>
          <w:color w:val="293237"/>
          <w:sz w:val="36"/>
          <w:szCs w:val="36"/>
          <w:u w:val="single"/>
          <w:lang w:eastAsia="ru-RU"/>
        </w:rPr>
        <w:t>ВІДМОВА ТА ВІДСТРОЧКА В ЗАДОВОЛЕННІ ЗАПИТУ НА ОТРИМАННЯ ПУБЛІЧНОЇ ІНФОРМАЦІЇ</w:t>
      </w:r>
    </w:p>
    <w:bookmarkEnd w:id="0"/>
    <w:p w:rsidR="00075E20" w:rsidRPr="00075E20" w:rsidRDefault="00075E20" w:rsidP="00075E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Відповідно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статті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22 Закону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України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«Про доступ до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публічної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»:</w:t>
      </w:r>
    </w:p>
    <w:p w:rsidR="00075E20" w:rsidRPr="00075E20" w:rsidRDefault="00075E20" w:rsidP="00075E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має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право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відмовити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задоволенні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таких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випадках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: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1)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не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володіє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і не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зобов’язаний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відповідно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його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компетенції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передбаченої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законодавством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володіти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інформацією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щодо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якої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зроблено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запит;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2)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що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запитується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належить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категорії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обмеженим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доступом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відповідно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частини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другої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статті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6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цього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Закону;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3) особа, яка подала запит на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не оплатила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передбачені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статтею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21 Закону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фактичні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витрати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пов’язані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копіюванням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або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друком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4) не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дотримано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вимог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передбачених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частиною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п’ятою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статті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19 Закону.</w:t>
      </w:r>
    </w:p>
    <w:p w:rsidR="00075E20" w:rsidRPr="00075E20" w:rsidRDefault="00075E20" w:rsidP="00075E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Відповідь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розпорядника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те,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що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може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бути одержана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запитувачем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із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загальнодоступних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джерел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або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відповідь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не по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суті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вважається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неправомірною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відмовою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наданні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.</w:t>
      </w:r>
    </w:p>
    <w:p w:rsidR="00075E20" w:rsidRPr="00075E20" w:rsidRDefault="00075E20" w:rsidP="00075E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який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не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володіє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запитуваною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інформацією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але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якому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 статусом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або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характером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діяльності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відомо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або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має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бути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відомо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хто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нею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володіє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зобов’язаний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направити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цей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запит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належному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одночасним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повідомленням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це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запитувача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. У такому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разі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відлік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строку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розгляду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починається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 дня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отримання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належним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розпорядником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.</w:t>
      </w:r>
    </w:p>
    <w:p w:rsidR="00075E20" w:rsidRPr="00075E20" w:rsidRDefault="00075E20" w:rsidP="00075E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відмові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задоволенні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має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бути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зазначено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: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lastRenderedPageBreak/>
        <w:t xml:space="preserve">1)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прізвище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ім’я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по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батькові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та посаду особи,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відповідальної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розгляд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розпорядником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2) дату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відмови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3)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мотивовану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підставу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відмови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4) порядок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оскарження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відмови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5)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підпис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.</w:t>
      </w:r>
    </w:p>
    <w:p w:rsidR="00075E20" w:rsidRPr="00075E20" w:rsidRDefault="00075E20" w:rsidP="00075E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Відмова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задоволенні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надається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письмовий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формі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.</w:t>
      </w:r>
    </w:p>
    <w:p w:rsidR="00075E20" w:rsidRPr="00075E20" w:rsidRDefault="00075E20" w:rsidP="00075E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Відстрочка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задоволенні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допускається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разі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якщо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запитувана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не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може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бути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надана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для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ознайомлення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передбачені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цим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Законом строки 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разі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настання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обставин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непереборної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сили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.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Рішення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відстрочку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доводиться до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відома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запитувача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письмовій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формі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роз’ясненням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порядку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оскарження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прийнятого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рішення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.</w:t>
      </w:r>
    </w:p>
    <w:p w:rsidR="00075E20" w:rsidRPr="00075E20" w:rsidRDefault="00075E20" w:rsidP="00075E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рішенні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відстрочку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задоволенні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має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бути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зазначено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: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1)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прізвище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ім’я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по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батькові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та посаду особи,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відповідальної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розгляд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розпорядником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2) дату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надсилання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або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вручення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повідомлення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відстрочку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3) причини, 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зв’язку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якими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запит на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не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може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бути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задоволений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встановлений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цим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Законом строк;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4) строк, у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який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буде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задоволено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запит;</w:t>
      </w:r>
    </w:p>
    <w:p w:rsidR="00075E20" w:rsidRPr="00075E20" w:rsidRDefault="00075E20" w:rsidP="00075E20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5) </w:t>
      </w:r>
      <w:proofErr w:type="spellStart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підпис</w:t>
      </w:r>
      <w:proofErr w:type="spellEnd"/>
      <w:r w:rsidRPr="00075E20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.</w:t>
      </w:r>
    </w:p>
    <w:p w:rsidR="00B26BC3" w:rsidRPr="00075E20" w:rsidRDefault="00075E20">
      <w:pPr>
        <w:rPr>
          <w:rFonts w:ascii="Times New Roman" w:hAnsi="Times New Roman" w:cs="Times New Roman"/>
          <w:sz w:val="36"/>
          <w:szCs w:val="36"/>
        </w:rPr>
      </w:pPr>
    </w:p>
    <w:sectPr w:rsidR="00B26BC3" w:rsidRPr="0007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5E5F"/>
    <w:multiLevelType w:val="multilevel"/>
    <w:tmpl w:val="5464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20"/>
    <w:rsid w:val="00075E20"/>
    <w:rsid w:val="00432422"/>
    <w:rsid w:val="00B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0DF7-ABF0-46E6-9756-B2CFB9D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1</cp:revision>
  <dcterms:created xsi:type="dcterms:W3CDTF">2021-02-26T13:27:00Z</dcterms:created>
  <dcterms:modified xsi:type="dcterms:W3CDTF">2021-02-26T13:27:00Z</dcterms:modified>
</cp:coreProperties>
</file>