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8441C1" w:rsidRPr="00D74515" w:rsidRDefault="00095514" w:rsidP="00C84BB8">
      <w:pPr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20 липня</w:t>
      </w:r>
      <w:r w:rsidR="008441C1" w:rsidRPr="00921233">
        <w:rPr>
          <w:rFonts w:ascii="Arial" w:hAnsi="Arial" w:cs="Arial"/>
          <w:color w:val="050505"/>
          <w:sz w:val="32"/>
          <w:szCs w:val="32"/>
          <w:lang w:val="uk-UA"/>
        </w:rPr>
        <w:t xml:space="preserve"> 2021 року об 11:00</w:t>
      </w:r>
      <w:r w:rsidR="00921233" w:rsidRPr="00921233"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місто Черкаси, вул. Байди Вишневецького, 36, к. 206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1D4BA1" w:rsidRPr="00921233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місто Черкаси, </w:t>
      </w:r>
      <w:r w:rsidR="00921233" w:rsidRPr="00921233">
        <w:rPr>
          <w:rFonts w:ascii="Arial" w:hAnsi="Arial" w:cs="Arial"/>
          <w:color w:val="050505"/>
          <w:sz w:val="32"/>
          <w:szCs w:val="32"/>
          <w:lang w:val="uk-UA"/>
        </w:rPr>
        <w:t>вулиця Одеська, 23</w:t>
      </w:r>
    </w:p>
    <w:p w:rsidR="00921233" w:rsidRDefault="00921233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1D4BA1" w:rsidRPr="00921233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</w:t>
      </w:r>
      <w:r w:rsidR="00921233" w:rsidRPr="00921233">
        <w:rPr>
          <w:rFonts w:ascii="Arial" w:hAnsi="Arial" w:cs="Arial"/>
          <w:color w:val="333333"/>
          <w:sz w:val="19"/>
          <w:szCs w:val="19"/>
          <w:shd w:val="clear" w:color="auto" w:fill="F4F4F4"/>
        </w:rPr>
        <w:t xml:space="preserve"> </w:t>
      </w:r>
      <w:r w:rsidR="00921233" w:rsidRPr="00921233">
        <w:rPr>
          <w:rFonts w:ascii="Arial" w:hAnsi="Arial" w:cs="Arial"/>
          <w:color w:val="050505"/>
          <w:sz w:val="32"/>
          <w:szCs w:val="32"/>
          <w:lang w:val="uk-UA"/>
        </w:rPr>
        <w:t>1.0999</w:t>
      </w:r>
    </w:p>
    <w:p w:rsidR="00921233" w:rsidRDefault="00921233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921233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 w:rsidR="00921233" w:rsidRPr="00921233">
        <w:rPr>
          <w:rFonts w:ascii="Arial" w:hAnsi="Arial" w:cs="Arial"/>
          <w:b/>
          <w:color w:val="050505"/>
          <w:sz w:val="32"/>
          <w:szCs w:val="32"/>
          <w:lang w:val="uk-UA"/>
        </w:rPr>
        <w:t>7110136700:05:002:0201</w:t>
      </w:r>
    </w:p>
    <w:p w:rsidR="001D4BA1" w:rsidRDefault="001D4BA1" w:rsidP="00D74515">
      <w:pPr>
        <w:shd w:val="clear" w:color="auto" w:fill="FFFFFF"/>
        <w:jc w:val="both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D74515">
      <w:pPr>
        <w:shd w:val="clear" w:color="auto" w:fill="FFFFFF"/>
        <w:jc w:val="both"/>
        <w:rPr>
          <w:rFonts w:ascii="Arial" w:hAnsi="Arial" w:cs="Arial"/>
          <w:color w:val="050505"/>
          <w:sz w:val="32"/>
          <w:szCs w:val="32"/>
          <w:lang w:val="uk-UA"/>
        </w:rPr>
      </w:pPr>
      <w:r w:rsidRPr="001D4BA1">
        <w:rPr>
          <w:rFonts w:ascii="Arial" w:hAnsi="Arial" w:cs="Arial"/>
          <w:b/>
          <w:color w:val="050505"/>
          <w:sz w:val="32"/>
          <w:szCs w:val="32"/>
          <w:lang w:val="uk-UA"/>
        </w:rPr>
        <w:t>Цільове призначення земельної ділянки</w:t>
      </w:r>
      <w:r w:rsidR="00921233"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 w:rsidR="00921233" w:rsidRPr="00921233">
        <w:rPr>
          <w:rFonts w:ascii="Arial" w:hAnsi="Arial" w:cs="Arial"/>
          <w:color w:val="050505"/>
          <w:sz w:val="32"/>
          <w:szCs w:val="32"/>
          <w:lang w:val="uk-UA"/>
        </w:rPr>
        <w:t xml:space="preserve">Для розміщення та експлуатації будівель і споруд автомобільного транспорту та дорожнього господарства 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 xml:space="preserve">(код КВЦПЗ – </w:t>
      </w:r>
      <w:r w:rsidR="00921233">
        <w:rPr>
          <w:rFonts w:ascii="Arial" w:hAnsi="Arial" w:cs="Arial"/>
          <w:color w:val="050505"/>
          <w:sz w:val="32"/>
          <w:szCs w:val="32"/>
          <w:lang w:val="uk-UA"/>
        </w:rPr>
        <w:t>12.04</w:t>
      </w:r>
      <w:r w:rsidR="001D4BA1">
        <w:rPr>
          <w:rFonts w:ascii="Arial" w:hAnsi="Arial" w:cs="Arial"/>
          <w:color w:val="050505"/>
          <w:sz w:val="32"/>
          <w:szCs w:val="32"/>
          <w:lang w:val="uk-UA"/>
        </w:rPr>
        <w:t>)</w:t>
      </w:r>
    </w:p>
    <w:p w:rsidR="001D4BA1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1D4BA1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Стартовий розмір річної плати за користування (оренди): </w:t>
      </w:r>
    </w:p>
    <w:p w:rsidR="008441C1" w:rsidRPr="00D74515" w:rsidRDefault="00921233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683FB8">
        <w:rPr>
          <w:rFonts w:ascii="Arial" w:hAnsi="Arial" w:cs="Arial"/>
          <w:color w:val="050505"/>
          <w:sz w:val="32"/>
          <w:szCs w:val="32"/>
          <w:lang w:val="uk-UA"/>
        </w:rPr>
        <w:t xml:space="preserve">111497.00 </w:t>
      </w:r>
      <w:r w:rsidR="008441C1" w:rsidRPr="00D74515">
        <w:rPr>
          <w:rFonts w:ascii="Arial" w:hAnsi="Arial" w:cs="Arial"/>
          <w:color w:val="050505"/>
          <w:sz w:val="32"/>
          <w:szCs w:val="32"/>
          <w:lang w:val="uk-UA"/>
        </w:rPr>
        <w:t>грн.</w:t>
      </w:r>
    </w:p>
    <w:p w:rsidR="001D4BA1" w:rsidRPr="00921233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Розмір гарантійного внеску: </w:t>
      </w:r>
      <w:r w:rsidR="00683FB8" w:rsidRPr="00683FB8">
        <w:rPr>
          <w:rFonts w:ascii="Arial" w:hAnsi="Arial" w:cs="Arial"/>
          <w:color w:val="050505"/>
          <w:sz w:val="32"/>
          <w:szCs w:val="32"/>
          <w:lang w:val="uk-UA"/>
        </w:rPr>
        <w:t>33449.10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грн.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Розмір реєстраційного внеску: </w:t>
      </w:r>
      <w:r w:rsidR="00683FB8" w:rsidRPr="00683FB8">
        <w:rPr>
          <w:rFonts w:ascii="Arial" w:hAnsi="Arial" w:cs="Arial"/>
          <w:color w:val="050505"/>
          <w:sz w:val="32"/>
          <w:szCs w:val="32"/>
          <w:lang w:val="uk-UA"/>
        </w:rPr>
        <w:t xml:space="preserve">1135.00 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грн.</w:t>
      </w:r>
    </w:p>
    <w:p w:rsidR="001D4BA1" w:rsidRDefault="001D4BA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 в аукціоні – до 16.00 години </w:t>
      </w:r>
      <w:r w:rsidR="004849BD">
        <w:rPr>
          <w:rFonts w:ascii="Arial" w:hAnsi="Arial" w:cs="Arial"/>
          <w:color w:val="050505"/>
          <w:sz w:val="32"/>
          <w:szCs w:val="32"/>
          <w:lang w:val="uk-UA"/>
        </w:rPr>
        <w:t>14.07</w:t>
      </w:r>
      <w:bookmarkStart w:id="0" w:name="_GoBack"/>
      <w:bookmarkEnd w:id="0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.2021 року.</w:t>
      </w:r>
    </w:p>
    <w:p w:rsidR="001D4BA1" w:rsidRPr="00D74515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451AC4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8441C1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 </w:t>
      </w:r>
      <w:r w:rsidR="00D35B51">
        <w:rPr>
          <w:rFonts w:ascii="Arial" w:hAnsi="Arial" w:cs="Arial"/>
          <w:color w:val="050505"/>
          <w:sz w:val="32"/>
          <w:szCs w:val="32"/>
          <w:lang w:val="uk-UA"/>
        </w:rPr>
        <w:t>093-539-19-53</w:t>
      </w:r>
    </w:p>
    <w:p w:rsidR="001D4BA1" w:rsidRPr="00D74515" w:rsidRDefault="001D4BA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Більш детальна інформація по продажу права оренди земельної ділянки за посиланням: </w:t>
      </w:r>
    </w:p>
    <w:p w:rsidR="00D74515" w:rsidRDefault="00D74515" w:rsidP="008441C1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  <w:r w:rsidRPr="00683FB8"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  <w:t>http://torgy.la</w:t>
      </w:r>
      <w:r w:rsidR="00683FB8"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  <w:t>nd.gov.ua/auction/lot-card/67442</w:t>
      </w:r>
    </w:p>
    <w:p w:rsidR="001D4BA1" w:rsidRDefault="001D4BA1" w:rsidP="008441C1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1D4BA1" w:rsidRDefault="008441C1" w:rsidP="00DE09D3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lastRenderedPageBreak/>
        <w:t xml:space="preserve">Координати в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C53A87" w:rsidRPr="00C762DA" w:rsidRDefault="00C762DA" w:rsidP="00BF4AFC">
      <w:pPr>
        <w:shd w:val="clear" w:color="auto" w:fill="FFFFFF"/>
        <w:rPr>
          <w:rStyle w:val="a3"/>
          <w:rFonts w:ascii="Arial" w:hAnsi="Arial" w:cs="Arial"/>
          <w:bdr w:val="none" w:sz="0" w:space="0" w:color="auto" w:frame="1"/>
          <w:lang w:val="uk-UA"/>
        </w:rPr>
      </w:pPr>
      <w:r w:rsidRPr="00C762DA">
        <w:rPr>
          <w:rStyle w:val="a3"/>
          <w:sz w:val="32"/>
          <w:szCs w:val="32"/>
          <w:bdr w:val="none" w:sz="0" w:space="0" w:color="auto" w:frame="1"/>
          <w:lang w:val="uk-UA"/>
        </w:rPr>
        <w:t>49.446800, 32.027708</w:t>
      </w:r>
    </w:p>
    <w:p w:rsidR="00C53A87" w:rsidRPr="00CB15AF" w:rsidRDefault="00C53A87" w:rsidP="00BF4AFC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en-US"/>
        </w:rPr>
      </w:pPr>
    </w:p>
    <w:sectPr w:rsidR="00C53A87" w:rsidRPr="00CB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CF1"/>
    <w:multiLevelType w:val="multilevel"/>
    <w:tmpl w:val="409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095514"/>
    <w:rsid w:val="001D4BA1"/>
    <w:rsid w:val="00451AC4"/>
    <w:rsid w:val="004849BD"/>
    <w:rsid w:val="0067065C"/>
    <w:rsid w:val="00683FB8"/>
    <w:rsid w:val="0071300E"/>
    <w:rsid w:val="007E03C4"/>
    <w:rsid w:val="008441C1"/>
    <w:rsid w:val="00921233"/>
    <w:rsid w:val="00B73D4F"/>
    <w:rsid w:val="00BF4AFC"/>
    <w:rsid w:val="00C53A87"/>
    <w:rsid w:val="00C762DA"/>
    <w:rsid w:val="00C84BB8"/>
    <w:rsid w:val="00CB15AF"/>
    <w:rsid w:val="00D35B51"/>
    <w:rsid w:val="00D74515"/>
    <w:rsid w:val="00DE09D3"/>
    <w:rsid w:val="00E46002"/>
    <w:rsid w:val="00FE43A3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7</cp:revision>
  <dcterms:created xsi:type="dcterms:W3CDTF">2021-04-29T12:31:00Z</dcterms:created>
  <dcterms:modified xsi:type="dcterms:W3CDTF">2021-07-02T12:51:00Z</dcterms:modified>
</cp:coreProperties>
</file>