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BEF7" w14:textId="77777777" w:rsidR="00483C87" w:rsidRPr="009E29D7" w:rsidRDefault="00483C87" w:rsidP="00483C87">
      <w:pPr>
        <w:spacing w:after="0" w:line="240" w:lineRule="auto"/>
        <w:rPr>
          <w:rFonts w:ascii="Times New Roman" w:eastAsia="Times New Roman" w:hAnsi="Times New Roman" w:cs="Times New Roman"/>
          <w:sz w:val="28"/>
          <w:szCs w:val="28"/>
          <w:highlight w:val="yellow"/>
          <w:lang w:eastAsia="ru-RU"/>
        </w:rPr>
      </w:pPr>
    </w:p>
    <w:p w14:paraId="0294E716" w14:textId="266A0240" w:rsidR="00605191" w:rsidRPr="00DE6B47" w:rsidRDefault="00DE6B47" w:rsidP="00DE6B47">
      <w:pPr>
        <w:shd w:val="clear" w:color="auto" w:fill="FDFDFD"/>
        <w:spacing w:after="0" w:line="240" w:lineRule="auto"/>
        <w:ind w:left="7080" w:firstLine="708"/>
        <w:jc w:val="center"/>
        <w:rPr>
          <w:rFonts w:ascii="Times New Roman" w:eastAsia="Times New Roman" w:hAnsi="Times New Roman" w:cs="Times New Roman"/>
          <w:bCs/>
          <w:color w:val="252B33"/>
          <w:sz w:val="28"/>
          <w:szCs w:val="28"/>
          <w:lang w:val="uk-UA" w:eastAsia="ru-RU"/>
        </w:rPr>
      </w:pPr>
      <w:r w:rsidRPr="00DE6B47">
        <w:rPr>
          <w:rFonts w:ascii="Times New Roman" w:eastAsia="Times New Roman" w:hAnsi="Times New Roman" w:cs="Times New Roman"/>
          <w:bCs/>
          <w:color w:val="252B33"/>
          <w:sz w:val="28"/>
          <w:szCs w:val="28"/>
          <w:lang w:val="uk-UA" w:eastAsia="ru-RU"/>
        </w:rPr>
        <w:t>ПРОЕКТ</w:t>
      </w:r>
    </w:p>
    <w:p w14:paraId="2571E0A7" w14:textId="77777777" w:rsidR="00AA4F8A" w:rsidRDefault="00AA4F8A" w:rsidP="005A6AF7">
      <w:pPr>
        <w:shd w:val="clear" w:color="auto" w:fill="FDFDFD"/>
        <w:spacing w:after="0" w:line="240" w:lineRule="auto"/>
        <w:jc w:val="center"/>
        <w:rPr>
          <w:rFonts w:ascii="Times New Roman" w:eastAsia="Times New Roman" w:hAnsi="Times New Roman" w:cs="Times New Roman"/>
          <w:b/>
          <w:bCs/>
          <w:color w:val="252B33"/>
          <w:sz w:val="28"/>
          <w:szCs w:val="28"/>
          <w:lang w:val="uk-UA" w:eastAsia="ru-RU"/>
        </w:rPr>
      </w:pPr>
    </w:p>
    <w:p w14:paraId="1CC44036" w14:textId="77777777" w:rsidR="00DE6B47" w:rsidRPr="0002057C" w:rsidRDefault="00DE6B47" w:rsidP="00DE6B47">
      <w:pPr>
        <w:spacing w:after="0" w:line="240" w:lineRule="auto"/>
        <w:ind w:left="-180" w:right="5386"/>
        <w:jc w:val="both"/>
        <w:rPr>
          <w:rFonts w:ascii="Times New Roman" w:hAnsi="Times New Roman" w:cs="Times New Roman"/>
          <w:sz w:val="28"/>
          <w:szCs w:val="28"/>
          <w:lang w:val="uk-UA"/>
        </w:rPr>
      </w:pPr>
    </w:p>
    <w:p w14:paraId="2FE0246C" w14:textId="77777777" w:rsidR="00DE6B47" w:rsidRPr="0002057C" w:rsidRDefault="00DE6B47" w:rsidP="00DE6B47">
      <w:pPr>
        <w:spacing w:after="0" w:line="240" w:lineRule="auto"/>
        <w:ind w:left="-180" w:right="5386"/>
        <w:jc w:val="both"/>
        <w:rPr>
          <w:rFonts w:ascii="Times New Roman" w:hAnsi="Times New Roman" w:cs="Times New Roman"/>
          <w:sz w:val="28"/>
          <w:szCs w:val="28"/>
          <w:lang w:val="uk-UA"/>
        </w:rPr>
      </w:pPr>
    </w:p>
    <w:p w14:paraId="44E1FDAE" w14:textId="77777777" w:rsidR="00DE6B47" w:rsidRPr="0002057C" w:rsidRDefault="00DE6B47" w:rsidP="00DE6B47">
      <w:pPr>
        <w:spacing w:after="0" w:line="240" w:lineRule="auto"/>
        <w:ind w:left="-180" w:right="5386"/>
        <w:jc w:val="both"/>
        <w:rPr>
          <w:rFonts w:ascii="Times New Roman" w:hAnsi="Times New Roman" w:cs="Times New Roman"/>
          <w:sz w:val="28"/>
          <w:szCs w:val="28"/>
          <w:lang w:val="uk-UA"/>
        </w:rPr>
      </w:pPr>
    </w:p>
    <w:p w14:paraId="2CCDC9C3" w14:textId="77777777" w:rsidR="00DE6B47" w:rsidRPr="0002057C" w:rsidRDefault="00DE6B47" w:rsidP="00DE6B47">
      <w:pPr>
        <w:spacing w:after="0" w:line="240" w:lineRule="auto"/>
        <w:ind w:left="-180" w:right="5386"/>
        <w:jc w:val="both"/>
        <w:rPr>
          <w:rFonts w:ascii="Times New Roman" w:hAnsi="Times New Roman" w:cs="Times New Roman"/>
          <w:sz w:val="28"/>
          <w:szCs w:val="28"/>
          <w:lang w:val="uk-UA"/>
        </w:rPr>
      </w:pPr>
    </w:p>
    <w:p w14:paraId="6DC2179A" w14:textId="77777777" w:rsidR="00DE6B47" w:rsidRPr="0002057C" w:rsidRDefault="00DE6B47" w:rsidP="00DE6B47">
      <w:pPr>
        <w:spacing w:after="0" w:line="240" w:lineRule="auto"/>
        <w:ind w:left="-180" w:right="5386"/>
        <w:jc w:val="both"/>
        <w:rPr>
          <w:rFonts w:ascii="Times New Roman" w:hAnsi="Times New Roman" w:cs="Times New Roman"/>
          <w:sz w:val="28"/>
          <w:szCs w:val="28"/>
          <w:lang w:val="uk-UA"/>
        </w:rPr>
      </w:pPr>
    </w:p>
    <w:p w14:paraId="4A106003" w14:textId="77777777" w:rsidR="00DE6B47" w:rsidRPr="0002057C" w:rsidRDefault="00DE6B47" w:rsidP="00DE6B47">
      <w:pPr>
        <w:spacing w:after="0" w:line="240" w:lineRule="auto"/>
        <w:ind w:left="-180" w:right="5386"/>
        <w:jc w:val="both"/>
        <w:rPr>
          <w:rFonts w:ascii="Times New Roman" w:hAnsi="Times New Roman" w:cs="Times New Roman"/>
          <w:sz w:val="28"/>
          <w:szCs w:val="28"/>
          <w:lang w:val="uk-UA"/>
        </w:rPr>
      </w:pPr>
    </w:p>
    <w:p w14:paraId="714030AC" w14:textId="77777777" w:rsidR="00DE6B47" w:rsidRPr="0002057C" w:rsidRDefault="00DE6B47" w:rsidP="00DE6B47">
      <w:pPr>
        <w:spacing w:after="0" w:line="240" w:lineRule="auto"/>
        <w:ind w:left="-180" w:right="5386"/>
        <w:jc w:val="both"/>
        <w:rPr>
          <w:rFonts w:ascii="Times New Roman" w:hAnsi="Times New Roman" w:cs="Times New Roman"/>
          <w:sz w:val="28"/>
          <w:szCs w:val="28"/>
          <w:lang w:val="uk-UA"/>
        </w:rPr>
      </w:pPr>
    </w:p>
    <w:p w14:paraId="469831AB" w14:textId="77777777" w:rsidR="009E6F16" w:rsidRPr="0002057C" w:rsidRDefault="009E6F16" w:rsidP="00DE6B47">
      <w:pPr>
        <w:spacing w:after="0" w:line="240" w:lineRule="auto"/>
        <w:ind w:left="-180" w:right="5386"/>
        <w:jc w:val="both"/>
        <w:rPr>
          <w:rFonts w:ascii="Times New Roman" w:hAnsi="Times New Roman" w:cs="Times New Roman"/>
          <w:sz w:val="28"/>
          <w:szCs w:val="28"/>
          <w:lang w:val="uk-UA"/>
        </w:rPr>
      </w:pPr>
    </w:p>
    <w:p w14:paraId="57B63846" w14:textId="029445AF" w:rsidR="00DE6B47" w:rsidRPr="0002057C" w:rsidRDefault="00D178E1" w:rsidP="00D178E1">
      <w:pPr>
        <w:spacing w:after="0" w:line="240" w:lineRule="auto"/>
        <w:ind w:right="5386"/>
        <w:jc w:val="both"/>
        <w:rPr>
          <w:rFonts w:ascii="Times New Roman" w:hAnsi="Times New Roman" w:cs="Times New Roman"/>
          <w:sz w:val="28"/>
          <w:szCs w:val="28"/>
          <w:lang w:val="uk-UA"/>
        </w:rPr>
      </w:pPr>
      <w:r w:rsidRPr="00D178E1">
        <w:rPr>
          <w:rFonts w:ascii="Times New Roman" w:hAnsi="Times New Roman" w:cs="Times New Roman"/>
          <w:sz w:val="28"/>
          <w:szCs w:val="28"/>
          <w:lang w:val="uk-UA"/>
        </w:rPr>
        <w:t>Про затвердження Положення про надання безповоротної фінансової допомоги суб’єктам підприємницької діяльності, що  постраждали внаслідок збройної агресії</w:t>
      </w:r>
      <w:r w:rsidR="00DD089F">
        <w:rPr>
          <w:rFonts w:ascii="Times New Roman" w:hAnsi="Times New Roman" w:cs="Times New Roman"/>
          <w:sz w:val="28"/>
          <w:szCs w:val="28"/>
          <w:lang w:val="uk-UA"/>
        </w:rPr>
        <w:t xml:space="preserve"> у </w:t>
      </w:r>
      <w:proofErr w:type="spellStart"/>
      <w:r w:rsidR="00DD089F">
        <w:rPr>
          <w:rFonts w:ascii="Times New Roman" w:hAnsi="Times New Roman" w:cs="Times New Roman"/>
          <w:sz w:val="28"/>
          <w:szCs w:val="28"/>
          <w:lang w:val="uk-UA"/>
        </w:rPr>
        <w:t>м.Черкаси</w:t>
      </w:r>
      <w:proofErr w:type="spellEnd"/>
    </w:p>
    <w:p w14:paraId="0499B664" w14:textId="77777777" w:rsidR="00DE6B47" w:rsidRPr="00865E19" w:rsidRDefault="00DE6B47" w:rsidP="00D178E1">
      <w:pPr>
        <w:spacing w:after="0"/>
        <w:jc w:val="both"/>
        <w:rPr>
          <w:rFonts w:ascii="Times New Roman" w:hAnsi="Times New Roman" w:cs="Times New Roman"/>
          <w:sz w:val="27"/>
          <w:szCs w:val="27"/>
          <w:lang w:val="uk-UA"/>
        </w:rPr>
      </w:pPr>
    </w:p>
    <w:p w14:paraId="17F6CF74" w14:textId="7BBF4899" w:rsidR="00DE6B47" w:rsidRPr="006B4B3E" w:rsidRDefault="00DE6B47" w:rsidP="00D178E1">
      <w:pPr>
        <w:shd w:val="clear" w:color="auto" w:fill="FFFFFF"/>
        <w:spacing w:after="0" w:line="240" w:lineRule="auto"/>
        <w:ind w:right="-143" w:firstLine="567"/>
        <w:jc w:val="both"/>
        <w:rPr>
          <w:rFonts w:ascii="Times New Roman" w:eastAsia="Times New Roman" w:hAnsi="Times New Roman" w:cs="Times New Roman"/>
          <w:noProof/>
          <w:sz w:val="28"/>
          <w:szCs w:val="28"/>
          <w:lang w:val="uk-UA" w:eastAsia="ru-RU"/>
        </w:rPr>
      </w:pPr>
      <w:r w:rsidRPr="00DE6B47">
        <w:rPr>
          <w:rFonts w:ascii="Times New Roman" w:eastAsia="Times New Roman" w:hAnsi="Times New Roman" w:cs="Times New Roman"/>
          <w:noProof/>
          <w:sz w:val="28"/>
          <w:szCs w:val="28"/>
          <w:lang w:val="uk-UA" w:eastAsia="ru-RU"/>
        </w:rPr>
        <w:t xml:space="preserve">Відповідно до ст.40 Закону України „Про місцеве самоврядування в Україні”, </w:t>
      </w:r>
      <w:r w:rsidR="00D178E1">
        <w:rPr>
          <w:rFonts w:ascii="Times New Roman" w:eastAsia="Times New Roman" w:hAnsi="Times New Roman" w:cs="Times New Roman"/>
          <w:noProof/>
          <w:sz w:val="28"/>
          <w:szCs w:val="28"/>
          <w:lang w:val="uk-UA" w:eastAsia="ru-RU"/>
        </w:rPr>
        <w:t xml:space="preserve">закону України «Про державну допомогу </w:t>
      </w:r>
      <w:r w:rsidR="00D178E1" w:rsidRPr="00D178E1">
        <w:rPr>
          <w:rFonts w:ascii="Times New Roman" w:eastAsia="Times New Roman" w:hAnsi="Times New Roman" w:cs="Times New Roman"/>
          <w:noProof/>
          <w:sz w:val="28"/>
          <w:szCs w:val="28"/>
          <w:lang w:val="uk-UA" w:eastAsia="ru-RU"/>
        </w:rPr>
        <w:t>суб’єкт</w:t>
      </w:r>
      <w:r w:rsidR="00D178E1">
        <w:rPr>
          <w:rFonts w:ascii="Times New Roman" w:eastAsia="Times New Roman" w:hAnsi="Times New Roman" w:cs="Times New Roman"/>
          <w:noProof/>
          <w:sz w:val="28"/>
          <w:szCs w:val="28"/>
          <w:lang w:val="uk-UA" w:eastAsia="ru-RU"/>
        </w:rPr>
        <w:t>ам господарювання»,</w:t>
      </w:r>
      <w:r w:rsidR="00D178E1" w:rsidRPr="00D178E1">
        <w:rPr>
          <w:rFonts w:ascii="Times New Roman" w:eastAsia="Times New Roman" w:hAnsi="Times New Roman" w:cs="Times New Roman"/>
          <w:noProof/>
          <w:sz w:val="28"/>
          <w:szCs w:val="28"/>
          <w:lang w:val="uk-UA" w:eastAsia="ru-RU"/>
        </w:rPr>
        <w:t xml:space="preserve"> </w:t>
      </w:r>
      <w:r w:rsidR="007B0258">
        <w:rPr>
          <w:rFonts w:ascii="Times New Roman" w:eastAsia="Times New Roman" w:hAnsi="Times New Roman" w:cs="Times New Roman"/>
          <w:noProof/>
          <w:sz w:val="28"/>
          <w:szCs w:val="28"/>
          <w:lang w:val="uk-UA" w:eastAsia="ru-RU"/>
        </w:rPr>
        <w:t xml:space="preserve">ст.35 </w:t>
      </w:r>
      <w:r w:rsidR="00BC2048" w:rsidRPr="00BC2048">
        <w:rPr>
          <w:rFonts w:ascii="Times New Roman" w:eastAsia="Times New Roman" w:hAnsi="Times New Roman" w:cs="Times New Roman"/>
          <w:noProof/>
          <w:sz w:val="28"/>
          <w:szCs w:val="28"/>
          <w:lang w:val="uk-UA" w:eastAsia="ru-RU"/>
        </w:rPr>
        <w:t xml:space="preserve">Закону України </w:t>
      </w:r>
      <w:r w:rsidR="00D178E1">
        <w:rPr>
          <w:rFonts w:ascii="Times New Roman" w:eastAsia="Times New Roman" w:hAnsi="Times New Roman" w:cs="Times New Roman"/>
          <w:noProof/>
          <w:sz w:val="28"/>
          <w:szCs w:val="28"/>
          <w:lang w:val="uk-UA" w:eastAsia="ru-RU"/>
        </w:rPr>
        <w:t>«</w:t>
      </w:r>
      <w:r w:rsidR="00BC2048" w:rsidRPr="00BC2048">
        <w:rPr>
          <w:rFonts w:ascii="Times New Roman" w:eastAsia="Times New Roman" w:hAnsi="Times New Roman" w:cs="Times New Roman"/>
          <w:noProof/>
          <w:sz w:val="28"/>
          <w:szCs w:val="28"/>
          <w:lang w:val="uk-UA" w:eastAsia="ru-RU"/>
        </w:rPr>
        <w:t>Про засади державної регуляторної політики у сфері господарської діяльності</w:t>
      </w:r>
      <w:r w:rsidR="00D178E1">
        <w:rPr>
          <w:rFonts w:ascii="Times New Roman" w:eastAsia="Times New Roman" w:hAnsi="Times New Roman" w:cs="Times New Roman"/>
          <w:noProof/>
          <w:sz w:val="28"/>
          <w:szCs w:val="28"/>
          <w:lang w:val="uk-UA" w:eastAsia="ru-RU"/>
        </w:rPr>
        <w:t>»</w:t>
      </w:r>
      <w:r w:rsidR="00BC2048">
        <w:rPr>
          <w:rFonts w:ascii="Times New Roman" w:eastAsia="Times New Roman" w:hAnsi="Times New Roman" w:cs="Times New Roman"/>
          <w:noProof/>
          <w:sz w:val="28"/>
          <w:szCs w:val="28"/>
          <w:lang w:val="uk-UA" w:eastAsia="ru-RU"/>
        </w:rPr>
        <w:t xml:space="preserve">, </w:t>
      </w:r>
      <w:r w:rsidR="00D2266B">
        <w:rPr>
          <w:rFonts w:ascii="Times New Roman" w:eastAsia="Times New Roman" w:hAnsi="Times New Roman" w:cs="Times New Roman"/>
          <w:noProof/>
          <w:sz w:val="28"/>
          <w:szCs w:val="28"/>
          <w:lang w:val="uk-UA" w:eastAsia="ru-RU"/>
        </w:rPr>
        <w:t xml:space="preserve">рішення міської ради від 09.12.2021 №15-5 «Про затвердження Програми сприяння залученню інвестицій та розвитку підприємництва у м.Черкаси на 2022-2026 роки», </w:t>
      </w:r>
      <w:r w:rsidRPr="006B4B3E">
        <w:rPr>
          <w:rFonts w:ascii="Times New Roman" w:eastAsia="Times New Roman" w:hAnsi="Times New Roman" w:cs="Times New Roman"/>
          <w:noProof/>
          <w:sz w:val="28"/>
          <w:szCs w:val="28"/>
          <w:lang w:val="uk-UA" w:eastAsia="ru-RU"/>
        </w:rPr>
        <w:t>розглянувши пропозиції департаменту економіки та розвитку виконавчий комітет Черкаської міської ради</w:t>
      </w:r>
    </w:p>
    <w:p w14:paraId="728166A9" w14:textId="77777777" w:rsidR="00DE6B47" w:rsidRPr="006B4B3E" w:rsidRDefault="00DE6B47" w:rsidP="00D178E1">
      <w:pPr>
        <w:spacing w:after="0"/>
        <w:ind w:right="-143"/>
        <w:jc w:val="both"/>
        <w:rPr>
          <w:rFonts w:ascii="Times New Roman" w:hAnsi="Times New Roman" w:cs="Times New Roman"/>
          <w:sz w:val="28"/>
          <w:szCs w:val="28"/>
          <w:lang w:val="uk-UA"/>
        </w:rPr>
      </w:pPr>
      <w:r w:rsidRPr="006B4B3E">
        <w:rPr>
          <w:rFonts w:ascii="Times New Roman" w:hAnsi="Times New Roman" w:cs="Times New Roman"/>
          <w:sz w:val="28"/>
          <w:szCs w:val="28"/>
          <w:lang w:val="uk-UA"/>
        </w:rPr>
        <w:t>ВИРІШИВ:</w:t>
      </w:r>
    </w:p>
    <w:p w14:paraId="3F84E1FF" w14:textId="38AA958A" w:rsidR="00D178E1" w:rsidRPr="00D178E1" w:rsidRDefault="00D178E1" w:rsidP="00D178E1">
      <w:pPr>
        <w:tabs>
          <w:tab w:val="left" w:pos="567"/>
          <w:tab w:val="left" w:pos="851"/>
          <w:tab w:val="left" w:pos="1134"/>
        </w:tabs>
        <w:spacing w:after="0"/>
        <w:ind w:right="-143" w:firstLine="567"/>
        <w:jc w:val="both"/>
        <w:rPr>
          <w:rFonts w:ascii="Times New Roman" w:hAnsi="Times New Roman" w:cs="Times New Roman"/>
          <w:sz w:val="28"/>
          <w:szCs w:val="28"/>
          <w:lang w:val="uk-UA"/>
        </w:rPr>
      </w:pPr>
      <w:r w:rsidRPr="00D178E1">
        <w:rPr>
          <w:rFonts w:ascii="Times New Roman" w:hAnsi="Times New Roman" w:cs="Times New Roman"/>
          <w:sz w:val="28"/>
          <w:szCs w:val="28"/>
          <w:lang w:val="uk-UA"/>
        </w:rPr>
        <w:t>1.</w:t>
      </w:r>
      <w:r w:rsidRPr="00D178E1">
        <w:rPr>
          <w:rFonts w:ascii="Times New Roman" w:hAnsi="Times New Roman" w:cs="Times New Roman"/>
          <w:sz w:val="28"/>
          <w:szCs w:val="28"/>
          <w:lang w:val="uk-UA"/>
        </w:rPr>
        <w:tab/>
        <w:t>Затвердити Положення</w:t>
      </w:r>
      <w:r>
        <w:rPr>
          <w:rFonts w:ascii="Times New Roman" w:hAnsi="Times New Roman" w:cs="Times New Roman"/>
          <w:sz w:val="28"/>
          <w:szCs w:val="28"/>
          <w:lang w:val="uk-UA"/>
        </w:rPr>
        <w:t xml:space="preserve"> </w:t>
      </w:r>
      <w:r w:rsidR="00483C87" w:rsidRPr="00483C87">
        <w:rPr>
          <w:rFonts w:ascii="Times New Roman" w:hAnsi="Times New Roman" w:cs="Times New Roman"/>
          <w:sz w:val="28"/>
          <w:szCs w:val="28"/>
          <w:lang w:val="uk-UA"/>
        </w:rPr>
        <w:t>про надання безповоротної фінансової допомоги суб’єктам підприємницької діяльності, що  постраждали внаслідок збройної агресії</w:t>
      </w:r>
      <w:r w:rsidR="00C02795" w:rsidRPr="00C02795">
        <w:rPr>
          <w:rFonts w:ascii="Times New Roman" w:hAnsi="Times New Roman" w:cs="Times New Roman"/>
          <w:sz w:val="28"/>
          <w:szCs w:val="28"/>
          <w:lang w:val="uk-UA"/>
        </w:rPr>
        <w:t xml:space="preserve"> </w:t>
      </w:r>
      <w:r w:rsidR="00C02795">
        <w:rPr>
          <w:rFonts w:ascii="Times New Roman" w:hAnsi="Times New Roman" w:cs="Times New Roman"/>
          <w:sz w:val="28"/>
          <w:szCs w:val="28"/>
          <w:lang w:val="uk-UA"/>
        </w:rPr>
        <w:t xml:space="preserve">у </w:t>
      </w:r>
      <w:proofErr w:type="spellStart"/>
      <w:r w:rsidR="00C02795">
        <w:rPr>
          <w:rFonts w:ascii="Times New Roman" w:hAnsi="Times New Roman" w:cs="Times New Roman"/>
          <w:sz w:val="28"/>
          <w:szCs w:val="28"/>
          <w:lang w:val="uk-UA"/>
        </w:rPr>
        <w:t>м.Черкаси</w:t>
      </w:r>
      <w:proofErr w:type="spellEnd"/>
      <w:r w:rsidRPr="00D178E1">
        <w:rPr>
          <w:rFonts w:ascii="Times New Roman" w:hAnsi="Times New Roman" w:cs="Times New Roman"/>
          <w:sz w:val="28"/>
          <w:szCs w:val="28"/>
          <w:lang w:val="uk-UA"/>
        </w:rPr>
        <w:t>, згідно з додатком 1.</w:t>
      </w:r>
    </w:p>
    <w:p w14:paraId="694C5335" w14:textId="06A6749E" w:rsidR="00DE6B47" w:rsidRDefault="00D178E1" w:rsidP="00483C87">
      <w:pPr>
        <w:tabs>
          <w:tab w:val="left" w:pos="567"/>
          <w:tab w:val="left" w:pos="851"/>
        </w:tabs>
        <w:spacing w:after="0"/>
        <w:ind w:right="-143" w:firstLine="567"/>
        <w:jc w:val="both"/>
        <w:rPr>
          <w:rFonts w:ascii="Times New Roman" w:hAnsi="Times New Roman" w:cs="Times New Roman"/>
          <w:sz w:val="28"/>
          <w:szCs w:val="28"/>
          <w:lang w:val="uk-UA"/>
        </w:rPr>
      </w:pPr>
      <w:r w:rsidRPr="00D178E1">
        <w:rPr>
          <w:rFonts w:ascii="Times New Roman" w:hAnsi="Times New Roman" w:cs="Times New Roman"/>
          <w:sz w:val="28"/>
          <w:szCs w:val="28"/>
          <w:lang w:val="uk-UA"/>
        </w:rPr>
        <w:t>2.</w:t>
      </w:r>
      <w:r w:rsidRPr="00D178E1">
        <w:rPr>
          <w:rFonts w:ascii="Times New Roman" w:hAnsi="Times New Roman" w:cs="Times New Roman"/>
          <w:sz w:val="28"/>
          <w:szCs w:val="28"/>
          <w:lang w:val="uk-UA"/>
        </w:rPr>
        <w:tab/>
        <w:t xml:space="preserve">Затвердити зразок заяви </w:t>
      </w:r>
      <w:r w:rsidR="00483C87" w:rsidRPr="00483C87">
        <w:rPr>
          <w:rFonts w:ascii="Times New Roman" w:hAnsi="Times New Roman" w:cs="Times New Roman"/>
          <w:sz w:val="28"/>
          <w:szCs w:val="28"/>
          <w:lang w:val="uk-UA"/>
        </w:rPr>
        <w:t>про надання безповоротної фінансової допомоги</w:t>
      </w:r>
      <w:r w:rsidRPr="00D178E1">
        <w:rPr>
          <w:rFonts w:ascii="Times New Roman" w:hAnsi="Times New Roman" w:cs="Times New Roman"/>
          <w:sz w:val="28"/>
          <w:szCs w:val="28"/>
          <w:lang w:val="uk-UA"/>
        </w:rPr>
        <w:t>, згідно з додатком 2.</w:t>
      </w:r>
    </w:p>
    <w:p w14:paraId="3837F21D" w14:textId="0F473011" w:rsidR="00483C87" w:rsidRPr="006B4B3E" w:rsidRDefault="00483C87" w:rsidP="00483C87">
      <w:pPr>
        <w:tabs>
          <w:tab w:val="left" w:pos="567"/>
          <w:tab w:val="left" w:pos="851"/>
        </w:tabs>
        <w:spacing w:after="0"/>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Затвердити зразок форми </w:t>
      </w:r>
      <w:r w:rsidRPr="00483C87">
        <w:rPr>
          <w:rFonts w:ascii="Times New Roman" w:hAnsi="Times New Roman" w:cs="Times New Roman"/>
          <w:sz w:val="28"/>
          <w:szCs w:val="28"/>
          <w:lang w:val="uk-UA"/>
        </w:rPr>
        <w:t>подання звітності про використання наданої безповоротної допомоги суб’єктам підприємницької діяльності, що  постраждали внаслідок збройної агресії</w:t>
      </w:r>
      <w:r>
        <w:rPr>
          <w:rFonts w:ascii="Times New Roman" w:hAnsi="Times New Roman" w:cs="Times New Roman"/>
          <w:sz w:val="28"/>
          <w:szCs w:val="28"/>
          <w:lang w:val="uk-UA"/>
        </w:rPr>
        <w:t>, згідно з додатком 3.</w:t>
      </w:r>
    </w:p>
    <w:p w14:paraId="230FEE8D" w14:textId="06D1ED5A" w:rsidR="00DE6B47" w:rsidRPr="006B4B3E" w:rsidRDefault="00DE6B47" w:rsidP="00D178E1">
      <w:pPr>
        <w:tabs>
          <w:tab w:val="left" w:pos="567"/>
        </w:tabs>
        <w:spacing w:after="0"/>
        <w:ind w:right="-143" w:firstLine="284"/>
        <w:jc w:val="both"/>
        <w:rPr>
          <w:rFonts w:ascii="Times New Roman" w:hAnsi="Times New Roman" w:cs="Times New Roman"/>
          <w:sz w:val="28"/>
          <w:szCs w:val="28"/>
          <w:lang w:val="uk-UA"/>
        </w:rPr>
      </w:pPr>
      <w:r w:rsidRPr="006B4B3E">
        <w:rPr>
          <w:rFonts w:ascii="Times New Roman" w:hAnsi="Times New Roman" w:cs="Times New Roman"/>
          <w:sz w:val="28"/>
          <w:szCs w:val="28"/>
          <w:lang w:val="uk-UA"/>
        </w:rPr>
        <w:tab/>
      </w:r>
      <w:r w:rsidR="00483C87">
        <w:rPr>
          <w:rFonts w:ascii="Times New Roman" w:hAnsi="Times New Roman" w:cs="Times New Roman"/>
          <w:sz w:val="28"/>
          <w:szCs w:val="28"/>
          <w:lang w:val="uk-UA"/>
        </w:rPr>
        <w:t>4</w:t>
      </w:r>
      <w:r w:rsidRPr="006B4B3E">
        <w:rPr>
          <w:rFonts w:ascii="Times New Roman" w:hAnsi="Times New Roman" w:cs="Times New Roman"/>
          <w:sz w:val="28"/>
          <w:szCs w:val="28"/>
          <w:lang w:val="uk-UA"/>
        </w:rPr>
        <w:t>. Доручити управлінню інформаційної політики Черкаської міської ради (</w:t>
      </w:r>
      <w:proofErr w:type="spellStart"/>
      <w:r w:rsidRPr="006B4B3E">
        <w:rPr>
          <w:rFonts w:ascii="Times New Roman" w:hAnsi="Times New Roman" w:cs="Times New Roman"/>
          <w:sz w:val="28"/>
          <w:szCs w:val="28"/>
          <w:lang w:val="uk-UA"/>
        </w:rPr>
        <w:t>Крапива</w:t>
      </w:r>
      <w:proofErr w:type="spellEnd"/>
      <w:r w:rsidRPr="006B4B3E">
        <w:rPr>
          <w:rFonts w:ascii="Times New Roman" w:hAnsi="Times New Roman" w:cs="Times New Roman"/>
          <w:sz w:val="28"/>
          <w:szCs w:val="28"/>
          <w:lang w:val="uk-UA"/>
        </w:rPr>
        <w:t xml:space="preserve"> Ю.Б.) оприлюднити це рішення в засобах масової інформації.</w:t>
      </w:r>
    </w:p>
    <w:p w14:paraId="353F54F7" w14:textId="001E5330" w:rsidR="00DE6B47" w:rsidRPr="006B4B3E" w:rsidRDefault="00DE6B47" w:rsidP="00D178E1">
      <w:pPr>
        <w:tabs>
          <w:tab w:val="left" w:pos="567"/>
        </w:tabs>
        <w:spacing w:after="0"/>
        <w:ind w:right="-143"/>
        <w:jc w:val="both"/>
        <w:rPr>
          <w:rFonts w:ascii="Times New Roman" w:hAnsi="Times New Roman" w:cs="Times New Roman"/>
          <w:sz w:val="28"/>
          <w:szCs w:val="28"/>
          <w:lang w:val="uk-UA"/>
        </w:rPr>
      </w:pPr>
      <w:r w:rsidRPr="006B4B3E">
        <w:rPr>
          <w:rFonts w:ascii="Times New Roman" w:hAnsi="Times New Roman" w:cs="Times New Roman"/>
          <w:sz w:val="28"/>
          <w:szCs w:val="28"/>
          <w:lang w:val="uk-UA"/>
        </w:rPr>
        <w:tab/>
      </w:r>
      <w:r w:rsidR="00483C87">
        <w:rPr>
          <w:rFonts w:ascii="Times New Roman" w:hAnsi="Times New Roman" w:cs="Times New Roman"/>
          <w:sz w:val="28"/>
          <w:szCs w:val="28"/>
          <w:lang w:val="uk-UA"/>
        </w:rPr>
        <w:t>5</w:t>
      </w:r>
      <w:r w:rsidRPr="006B4B3E">
        <w:rPr>
          <w:rFonts w:ascii="Times New Roman" w:hAnsi="Times New Roman" w:cs="Times New Roman"/>
          <w:sz w:val="28"/>
          <w:szCs w:val="28"/>
        </w:rPr>
        <w:t>.</w:t>
      </w:r>
      <w:r w:rsidRPr="006B4B3E">
        <w:rPr>
          <w:rFonts w:ascii="Times New Roman" w:hAnsi="Times New Roman" w:cs="Times New Roman"/>
          <w:sz w:val="28"/>
          <w:szCs w:val="28"/>
          <w:lang w:val="uk-UA"/>
        </w:rPr>
        <w:t xml:space="preserve"> </w:t>
      </w:r>
      <w:r w:rsidRPr="006B4B3E">
        <w:rPr>
          <w:rFonts w:ascii="Times New Roman" w:hAnsi="Times New Roman" w:cs="Times New Roman"/>
          <w:sz w:val="28"/>
          <w:szCs w:val="28"/>
        </w:rPr>
        <w:t xml:space="preserve">Контроль за </w:t>
      </w:r>
      <w:proofErr w:type="spellStart"/>
      <w:r w:rsidRPr="006B4B3E">
        <w:rPr>
          <w:rFonts w:ascii="Times New Roman" w:hAnsi="Times New Roman" w:cs="Times New Roman"/>
          <w:sz w:val="28"/>
          <w:szCs w:val="28"/>
        </w:rPr>
        <w:t>виконанням</w:t>
      </w:r>
      <w:proofErr w:type="spellEnd"/>
      <w:r w:rsidRPr="006B4B3E">
        <w:rPr>
          <w:rFonts w:ascii="Times New Roman" w:hAnsi="Times New Roman" w:cs="Times New Roman"/>
          <w:sz w:val="28"/>
          <w:szCs w:val="28"/>
        </w:rPr>
        <w:t xml:space="preserve"> </w:t>
      </w:r>
      <w:proofErr w:type="spellStart"/>
      <w:r w:rsidRPr="006B4B3E">
        <w:rPr>
          <w:rFonts w:ascii="Times New Roman" w:hAnsi="Times New Roman" w:cs="Times New Roman"/>
          <w:sz w:val="28"/>
          <w:szCs w:val="28"/>
        </w:rPr>
        <w:t>рішення</w:t>
      </w:r>
      <w:proofErr w:type="spellEnd"/>
      <w:r w:rsidRPr="006B4B3E">
        <w:rPr>
          <w:rFonts w:ascii="Times New Roman" w:hAnsi="Times New Roman" w:cs="Times New Roman"/>
          <w:sz w:val="28"/>
          <w:szCs w:val="28"/>
        </w:rPr>
        <w:t xml:space="preserve"> </w:t>
      </w:r>
      <w:proofErr w:type="spellStart"/>
      <w:r w:rsidRPr="006B4B3E">
        <w:rPr>
          <w:rFonts w:ascii="Times New Roman" w:hAnsi="Times New Roman" w:cs="Times New Roman"/>
          <w:sz w:val="28"/>
          <w:szCs w:val="28"/>
        </w:rPr>
        <w:t>покласти</w:t>
      </w:r>
      <w:proofErr w:type="spellEnd"/>
      <w:r w:rsidRPr="006B4B3E">
        <w:rPr>
          <w:rFonts w:ascii="Times New Roman" w:hAnsi="Times New Roman" w:cs="Times New Roman"/>
          <w:sz w:val="28"/>
          <w:szCs w:val="28"/>
        </w:rPr>
        <w:t xml:space="preserve"> на </w:t>
      </w:r>
      <w:r w:rsidRPr="006B4B3E">
        <w:rPr>
          <w:rFonts w:ascii="Times New Roman" w:hAnsi="Times New Roman" w:cs="Times New Roman"/>
          <w:sz w:val="28"/>
          <w:szCs w:val="28"/>
          <w:lang w:val="uk-UA"/>
        </w:rPr>
        <w:t>директора департаменту економіки та розвитку Удод І.І.</w:t>
      </w:r>
    </w:p>
    <w:p w14:paraId="59AB635E" w14:textId="77777777" w:rsidR="00DE6B47" w:rsidRPr="006B4B3E" w:rsidRDefault="00DE6B47" w:rsidP="00D178E1">
      <w:pPr>
        <w:spacing w:after="0"/>
        <w:jc w:val="both"/>
        <w:rPr>
          <w:rFonts w:ascii="Times New Roman" w:hAnsi="Times New Roman" w:cs="Times New Roman"/>
          <w:sz w:val="28"/>
          <w:szCs w:val="28"/>
          <w:lang w:val="uk-UA"/>
        </w:rPr>
      </w:pPr>
    </w:p>
    <w:p w14:paraId="1F0FEC9C" w14:textId="77777777" w:rsidR="00DE6B47" w:rsidRPr="00DE6B47" w:rsidRDefault="00DE6B47" w:rsidP="00D178E1">
      <w:pPr>
        <w:spacing w:after="0"/>
        <w:rPr>
          <w:rFonts w:ascii="Times New Roman" w:hAnsi="Times New Roman" w:cs="Times New Roman"/>
          <w:sz w:val="28"/>
          <w:szCs w:val="28"/>
          <w:lang w:val="uk-UA"/>
        </w:rPr>
      </w:pPr>
      <w:r w:rsidRPr="006B4B3E">
        <w:rPr>
          <w:rFonts w:ascii="Times New Roman" w:hAnsi="Times New Roman" w:cs="Times New Roman"/>
          <w:sz w:val="28"/>
          <w:szCs w:val="28"/>
          <w:lang w:val="uk-UA"/>
        </w:rPr>
        <w:t>Міський голова</w:t>
      </w:r>
      <w:r w:rsidRPr="006B4B3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Анатолій БОНДАРЕНКО</w:t>
      </w:r>
    </w:p>
    <w:p w14:paraId="40F4DFE2" w14:textId="77777777" w:rsidR="002A76F8" w:rsidRDefault="002A76F8" w:rsidP="00D178E1">
      <w:pPr>
        <w:shd w:val="clear" w:color="auto" w:fill="FDFDFD"/>
        <w:spacing w:after="0" w:line="240" w:lineRule="auto"/>
        <w:jc w:val="right"/>
        <w:rPr>
          <w:rFonts w:ascii="Times New Roman" w:eastAsia="Times New Roman" w:hAnsi="Times New Roman" w:cs="Times New Roman"/>
          <w:bCs/>
          <w:color w:val="252B33"/>
          <w:sz w:val="28"/>
          <w:szCs w:val="28"/>
          <w:lang w:val="uk-UA" w:eastAsia="ru-RU"/>
        </w:rPr>
      </w:pPr>
    </w:p>
    <w:p w14:paraId="0D3DB852" w14:textId="77777777" w:rsidR="003D1809" w:rsidRDefault="003D1809" w:rsidP="00D178E1">
      <w:pPr>
        <w:shd w:val="clear" w:color="auto" w:fill="FDFDFD"/>
        <w:spacing w:after="0" w:line="240" w:lineRule="auto"/>
        <w:jc w:val="right"/>
        <w:rPr>
          <w:rFonts w:ascii="Times New Roman" w:eastAsia="Times New Roman" w:hAnsi="Times New Roman" w:cs="Times New Roman"/>
          <w:bCs/>
          <w:sz w:val="28"/>
          <w:szCs w:val="28"/>
          <w:lang w:val="uk-UA" w:eastAsia="ru-RU"/>
        </w:rPr>
      </w:pPr>
    </w:p>
    <w:p w14:paraId="13D4E5C1" w14:textId="77777777" w:rsidR="003D1809" w:rsidRDefault="003D1809" w:rsidP="006B70F0">
      <w:pPr>
        <w:shd w:val="clear" w:color="auto" w:fill="FDFDFD"/>
        <w:spacing w:after="0" w:line="240" w:lineRule="auto"/>
        <w:jc w:val="right"/>
        <w:rPr>
          <w:rFonts w:ascii="Times New Roman" w:eastAsia="Times New Roman" w:hAnsi="Times New Roman" w:cs="Times New Roman"/>
          <w:bCs/>
          <w:sz w:val="28"/>
          <w:szCs w:val="28"/>
          <w:lang w:val="uk-UA" w:eastAsia="ru-RU"/>
        </w:rPr>
      </w:pPr>
    </w:p>
    <w:p w14:paraId="697EC6EC" w14:textId="77777777" w:rsidR="003D1809" w:rsidRDefault="003D1809" w:rsidP="006B70F0">
      <w:pPr>
        <w:shd w:val="clear" w:color="auto" w:fill="FDFDFD"/>
        <w:spacing w:after="0" w:line="240" w:lineRule="auto"/>
        <w:jc w:val="right"/>
        <w:rPr>
          <w:rFonts w:ascii="Times New Roman" w:eastAsia="Times New Roman" w:hAnsi="Times New Roman" w:cs="Times New Roman"/>
          <w:bCs/>
          <w:sz w:val="28"/>
          <w:szCs w:val="28"/>
          <w:lang w:val="uk-UA" w:eastAsia="ru-RU"/>
        </w:rPr>
      </w:pPr>
    </w:p>
    <w:p w14:paraId="3FA23336" w14:textId="77777777" w:rsidR="00490DC2" w:rsidRDefault="00490DC2" w:rsidP="006B70F0">
      <w:pPr>
        <w:shd w:val="clear" w:color="auto" w:fill="FDFDFD"/>
        <w:spacing w:after="0" w:line="240" w:lineRule="auto"/>
        <w:jc w:val="right"/>
        <w:rPr>
          <w:rFonts w:ascii="Times New Roman" w:eastAsia="Times New Roman" w:hAnsi="Times New Roman" w:cs="Times New Roman"/>
          <w:bCs/>
          <w:sz w:val="28"/>
          <w:szCs w:val="28"/>
          <w:lang w:val="uk-UA" w:eastAsia="ru-RU"/>
        </w:rPr>
      </w:pPr>
    </w:p>
    <w:p w14:paraId="4C937289" w14:textId="77777777" w:rsidR="00490DC2" w:rsidRDefault="00490DC2" w:rsidP="006B70F0">
      <w:pPr>
        <w:shd w:val="clear" w:color="auto" w:fill="FDFDFD"/>
        <w:spacing w:after="0" w:line="240" w:lineRule="auto"/>
        <w:jc w:val="right"/>
        <w:rPr>
          <w:rFonts w:ascii="Times New Roman" w:eastAsia="Times New Roman" w:hAnsi="Times New Roman" w:cs="Times New Roman"/>
          <w:bCs/>
          <w:sz w:val="28"/>
          <w:szCs w:val="28"/>
          <w:lang w:val="uk-UA" w:eastAsia="ru-RU"/>
        </w:rPr>
      </w:pPr>
    </w:p>
    <w:p w14:paraId="4F9DDC64" w14:textId="77777777" w:rsidR="00490DC2" w:rsidRDefault="00490DC2" w:rsidP="006B70F0">
      <w:pPr>
        <w:shd w:val="clear" w:color="auto" w:fill="FDFDFD"/>
        <w:spacing w:after="0" w:line="240" w:lineRule="auto"/>
        <w:jc w:val="right"/>
        <w:rPr>
          <w:rFonts w:ascii="Times New Roman" w:eastAsia="Times New Roman" w:hAnsi="Times New Roman" w:cs="Times New Roman"/>
          <w:bCs/>
          <w:sz w:val="28"/>
          <w:szCs w:val="28"/>
          <w:lang w:val="uk-UA" w:eastAsia="ru-RU"/>
        </w:rPr>
      </w:pPr>
    </w:p>
    <w:p w14:paraId="1375E0EE" w14:textId="77777777" w:rsidR="00BC0F87" w:rsidRDefault="00BC0F87" w:rsidP="00483C87">
      <w:pPr>
        <w:spacing w:after="0" w:line="240" w:lineRule="auto"/>
        <w:ind w:left="5670" w:right="-1"/>
        <w:jc w:val="both"/>
        <w:rPr>
          <w:rFonts w:ascii="Times New Roman" w:hAnsi="Times New Roman" w:cs="Times New Roman"/>
          <w:sz w:val="27"/>
          <w:szCs w:val="27"/>
          <w:lang w:val="uk-UA"/>
        </w:rPr>
      </w:pPr>
    </w:p>
    <w:p w14:paraId="1BC28AA1" w14:textId="23551E3D" w:rsidR="00483C87" w:rsidRPr="00E37827" w:rsidRDefault="00483C87" w:rsidP="00483C87">
      <w:pPr>
        <w:spacing w:after="0" w:line="240" w:lineRule="auto"/>
        <w:ind w:left="5670"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Додаток</w:t>
      </w:r>
      <w:r>
        <w:rPr>
          <w:rFonts w:ascii="Times New Roman" w:hAnsi="Times New Roman" w:cs="Times New Roman"/>
          <w:sz w:val="27"/>
          <w:szCs w:val="27"/>
          <w:lang w:val="uk-UA"/>
        </w:rPr>
        <w:t xml:space="preserve"> 1</w:t>
      </w:r>
    </w:p>
    <w:p w14:paraId="114CFBBD" w14:textId="77777777" w:rsidR="00483C87" w:rsidRPr="00E37827" w:rsidRDefault="00483C87" w:rsidP="00483C87">
      <w:pPr>
        <w:spacing w:after="0" w:line="240" w:lineRule="auto"/>
        <w:ind w:left="5670"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ЗАТВЕРДЖЕНО</w:t>
      </w:r>
    </w:p>
    <w:p w14:paraId="51622C72" w14:textId="77777777" w:rsidR="00483C87" w:rsidRPr="00E37827" w:rsidRDefault="00483C87" w:rsidP="00483C87">
      <w:pPr>
        <w:spacing w:after="0" w:line="240" w:lineRule="auto"/>
        <w:ind w:left="5670"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рішення виконавчого комітету</w:t>
      </w:r>
    </w:p>
    <w:p w14:paraId="3E4FE064" w14:textId="77777777" w:rsidR="00483C87" w:rsidRPr="00E37827" w:rsidRDefault="00483C87" w:rsidP="00483C87">
      <w:pPr>
        <w:spacing w:after="0" w:line="240" w:lineRule="auto"/>
        <w:ind w:left="5670"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Черкаської міської ради</w:t>
      </w:r>
    </w:p>
    <w:p w14:paraId="1960210A" w14:textId="77777777" w:rsidR="00483C87" w:rsidRPr="00E37827" w:rsidRDefault="00483C87" w:rsidP="00483C87">
      <w:pPr>
        <w:spacing w:after="0" w:line="240" w:lineRule="auto"/>
        <w:ind w:left="5670"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від  ________  № ______</w:t>
      </w:r>
    </w:p>
    <w:p w14:paraId="17E045C4" w14:textId="77777777" w:rsidR="00483C87" w:rsidRPr="00E37827" w:rsidRDefault="00483C87" w:rsidP="00483C87">
      <w:pPr>
        <w:spacing w:after="0" w:line="240" w:lineRule="auto"/>
        <w:ind w:left="-180" w:right="5386"/>
        <w:jc w:val="both"/>
        <w:rPr>
          <w:rFonts w:ascii="Times New Roman" w:hAnsi="Times New Roman" w:cs="Times New Roman"/>
          <w:sz w:val="27"/>
          <w:szCs w:val="27"/>
          <w:lang w:val="uk-UA"/>
        </w:rPr>
      </w:pPr>
    </w:p>
    <w:p w14:paraId="11E12E79" w14:textId="77777777" w:rsidR="00483C87" w:rsidRPr="002C78D2" w:rsidRDefault="00483C87" w:rsidP="00483C87">
      <w:pPr>
        <w:shd w:val="clear" w:color="auto" w:fill="FDFDFD"/>
        <w:spacing w:after="0" w:line="240" w:lineRule="auto"/>
        <w:jc w:val="center"/>
        <w:rPr>
          <w:rFonts w:ascii="Times New Roman" w:hAnsi="Times New Roman" w:cs="Times New Roman"/>
          <w:b/>
          <w:color w:val="FF0000"/>
          <w:sz w:val="28"/>
          <w:szCs w:val="28"/>
          <w:lang w:val="uk-UA"/>
        </w:rPr>
      </w:pPr>
      <w:r w:rsidRPr="002C78D2">
        <w:rPr>
          <w:rFonts w:ascii="Times New Roman" w:hAnsi="Times New Roman" w:cs="Times New Roman"/>
          <w:b/>
          <w:sz w:val="28"/>
          <w:szCs w:val="28"/>
          <w:lang w:val="uk-UA"/>
        </w:rPr>
        <w:t>Полож</w:t>
      </w:r>
      <w:r>
        <w:rPr>
          <w:rFonts w:ascii="Times New Roman" w:hAnsi="Times New Roman" w:cs="Times New Roman"/>
          <w:b/>
          <w:sz w:val="28"/>
          <w:szCs w:val="28"/>
          <w:lang w:val="uk-UA"/>
        </w:rPr>
        <w:t>ення</w:t>
      </w:r>
    </w:p>
    <w:p w14:paraId="06C08943" w14:textId="4738CBDD" w:rsidR="00483C87" w:rsidRPr="00833DCB" w:rsidRDefault="00483C87" w:rsidP="00483C87">
      <w:pPr>
        <w:shd w:val="clear" w:color="auto" w:fill="FDFDFD"/>
        <w:spacing w:after="0" w:line="240" w:lineRule="auto"/>
        <w:jc w:val="center"/>
        <w:rPr>
          <w:rFonts w:ascii="Times New Roman" w:eastAsia="Times New Roman" w:hAnsi="Times New Roman" w:cs="Times New Roman"/>
          <w:b/>
          <w:bCs/>
          <w:color w:val="252B33"/>
          <w:sz w:val="28"/>
          <w:szCs w:val="28"/>
          <w:lang w:val="uk-UA" w:eastAsia="ru-RU"/>
        </w:rPr>
      </w:pPr>
      <w:r w:rsidRPr="00833DC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про </w:t>
      </w:r>
      <w:r w:rsidRPr="00833DCB">
        <w:rPr>
          <w:rFonts w:ascii="Times New Roman" w:hAnsi="Times New Roman" w:cs="Times New Roman"/>
          <w:b/>
          <w:sz w:val="28"/>
          <w:szCs w:val="28"/>
          <w:lang w:val="uk-UA"/>
        </w:rPr>
        <w:t>надання безповоротної фінансової допомоги суб’єктам підприємницької діяльності, що  постраждали внаслідок збройної агресії</w:t>
      </w:r>
      <w:r>
        <w:rPr>
          <w:rFonts w:ascii="Times New Roman" w:hAnsi="Times New Roman" w:cs="Times New Roman"/>
          <w:b/>
          <w:sz w:val="28"/>
          <w:szCs w:val="28"/>
          <w:lang w:val="uk-UA"/>
        </w:rPr>
        <w:t xml:space="preserve"> </w:t>
      </w:r>
      <w:r w:rsidR="00DD089F">
        <w:rPr>
          <w:rFonts w:ascii="Times New Roman" w:hAnsi="Times New Roman" w:cs="Times New Roman"/>
          <w:b/>
          <w:sz w:val="28"/>
          <w:szCs w:val="28"/>
          <w:lang w:val="uk-UA"/>
        </w:rPr>
        <w:t xml:space="preserve">у </w:t>
      </w:r>
      <w:proofErr w:type="spellStart"/>
      <w:r w:rsidR="00DD089F">
        <w:rPr>
          <w:rFonts w:ascii="Times New Roman" w:hAnsi="Times New Roman" w:cs="Times New Roman"/>
          <w:b/>
          <w:sz w:val="28"/>
          <w:szCs w:val="28"/>
          <w:lang w:val="uk-UA"/>
        </w:rPr>
        <w:t>м.Черкаси</w:t>
      </w:r>
      <w:proofErr w:type="spellEnd"/>
    </w:p>
    <w:p w14:paraId="235E96C0" w14:textId="77777777" w:rsidR="00483C87" w:rsidRPr="00833DCB" w:rsidRDefault="00483C87" w:rsidP="00483C87">
      <w:pPr>
        <w:shd w:val="clear" w:color="auto" w:fill="FDFDFD"/>
        <w:spacing w:after="0" w:line="240" w:lineRule="auto"/>
        <w:jc w:val="center"/>
        <w:rPr>
          <w:rFonts w:ascii="Times New Roman" w:eastAsia="Times New Roman" w:hAnsi="Times New Roman" w:cs="Times New Roman"/>
          <w:b/>
          <w:bCs/>
          <w:color w:val="252B33"/>
          <w:sz w:val="27"/>
          <w:szCs w:val="27"/>
          <w:lang w:val="uk-UA" w:eastAsia="ru-RU"/>
        </w:rPr>
      </w:pPr>
    </w:p>
    <w:p w14:paraId="7EC9FB32" w14:textId="77777777" w:rsidR="00483C87" w:rsidRPr="0020555F" w:rsidRDefault="00483C87" w:rsidP="00483C87">
      <w:pPr>
        <w:numPr>
          <w:ilvl w:val="0"/>
          <w:numId w:val="4"/>
        </w:numPr>
        <w:shd w:val="clear" w:color="auto" w:fill="FDFDFD"/>
        <w:spacing w:after="0" w:line="240" w:lineRule="auto"/>
        <w:ind w:left="644"/>
        <w:contextualSpacing/>
        <w:jc w:val="center"/>
        <w:rPr>
          <w:rFonts w:ascii="Times New Roman" w:eastAsia="Times New Roman" w:hAnsi="Times New Roman" w:cs="Times New Roman"/>
          <w:b/>
          <w:sz w:val="28"/>
          <w:szCs w:val="28"/>
          <w:lang w:eastAsia="ru-RU"/>
        </w:rPr>
      </w:pPr>
      <w:proofErr w:type="spellStart"/>
      <w:r w:rsidRPr="0020555F">
        <w:rPr>
          <w:rFonts w:ascii="Times New Roman" w:eastAsia="Times New Roman" w:hAnsi="Times New Roman" w:cs="Times New Roman"/>
          <w:b/>
          <w:sz w:val="28"/>
          <w:szCs w:val="28"/>
          <w:lang w:eastAsia="ru-RU"/>
        </w:rPr>
        <w:t>Загальні</w:t>
      </w:r>
      <w:proofErr w:type="spellEnd"/>
      <w:r w:rsidRPr="0020555F">
        <w:rPr>
          <w:rFonts w:ascii="Times New Roman" w:eastAsia="Times New Roman" w:hAnsi="Times New Roman" w:cs="Times New Roman"/>
          <w:b/>
          <w:sz w:val="28"/>
          <w:szCs w:val="28"/>
          <w:lang w:eastAsia="ru-RU"/>
        </w:rPr>
        <w:t xml:space="preserve"> </w:t>
      </w:r>
      <w:proofErr w:type="spellStart"/>
      <w:r w:rsidRPr="0020555F">
        <w:rPr>
          <w:rFonts w:ascii="Times New Roman" w:eastAsia="Times New Roman" w:hAnsi="Times New Roman" w:cs="Times New Roman"/>
          <w:b/>
          <w:sz w:val="28"/>
          <w:szCs w:val="28"/>
          <w:lang w:eastAsia="ru-RU"/>
        </w:rPr>
        <w:t>положення</w:t>
      </w:r>
      <w:proofErr w:type="spellEnd"/>
    </w:p>
    <w:p w14:paraId="25B696E4" w14:textId="77777777" w:rsidR="00483C87" w:rsidRPr="00833DCB" w:rsidRDefault="00483C87" w:rsidP="00483C87">
      <w:pPr>
        <w:pStyle w:val="a3"/>
        <w:numPr>
          <w:ilvl w:val="1"/>
          <w:numId w:val="9"/>
        </w:numPr>
        <w:tabs>
          <w:tab w:val="left" w:pos="1134"/>
        </w:tabs>
        <w:ind w:left="0" w:firstLine="567"/>
        <w:jc w:val="both"/>
        <w:rPr>
          <w:rFonts w:ascii="Times New Roman" w:eastAsia="Times New Roman" w:hAnsi="Times New Roman" w:cs="Times New Roman"/>
          <w:sz w:val="28"/>
          <w:szCs w:val="28"/>
          <w:lang w:val="uk-UA" w:eastAsia="ru-RU"/>
        </w:rPr>
      </w:pPr>
      <w:r w:rsidRPr="00833DCB">
        <w:rPr>
          <w:rFonts w:ascii="Times New Roman" w:eastAsia="Times New Roman" w:hAnsi="Times New Roman" w:cs="Times New Roman"/>
          <w:sz w:val="28"/>
          <w:szCs w:val="28"/>
          <w:lang w:val="uk-UA" w:eastAsia="ru-RU"/>
        </w:rPr>
        <w:t xml:space="preserve">Метою надання фінансової підтримки суб’єктам господарювання, </w:t>
      </w:r>
      <w:r w:rsidRPr="00833DCB">
        <w:rPr>
          <w:rFonts w:ascii="Times New Roman" w:hAnsi="Times New Roman" w:cs="Times New Roman"/>
          <w:sz w:val="28"/>
          <w:szCs w:val="28"/>
          <w:lang w:val="uk-UA"/>
        </w:rPr>
        <w:t xml:space="preserve"> що </w:t>
      </w:r>
      <w:r w:rsidRPr="00833DCB">
        <w:rPr>
          <w:rFonts w:ascii="Times New Roman" w:eastAsia="Times New Roman" w:hAnsi="Times New Roman" w:cs="Times New Roman"/>
          <w:sz w:val="28"/>
          <w:szCs w:val="28"/>
          <w:lang w:val="uk-UA" w:eastAsia="ru-RU"/>
        </w:rPr>
        <w:t xml:space="preserve">постраждали внаслідок збройної агресії </w:t>
      </w:r>
      <w:bookmarkStart w:id="0" w:name="_Hlk147748165"/>
      <w:r w:rsidRPr="00833DCB">
        <w:rPr>
          <w:rFonts w:ascii="Times New Roman" w:eastAsia="Times New Roman" w:hAnsi="Times New Roman" w:cs="Times New Roman"/>
          <w:sz w:val="28"/>
          <w:szCs w:val="28"/>
          <w:lang w:val="uk-UA" w:eastAsia="ru-RU"/>
        </w:rPr>
        <w:t>російської федерації</w:t>
      </w:r>
      <w:bookmarkEnd w:id="0"/>
      <w:r w:rsidRPr="00833DCB">
        <w:rPr>
          <w:rFonts w:ascii="Times New Roman" w:eastAsia="Times New Roman" w:hAnsi="Times New Roman" w:cs="Times New Roman"/>
          <w:sz w:val="28"/>
          <w:szCs w:val="28"/>
          <w:lang w:val="uk-UA" w:eastAsia="ru-RU"/>
        </w:rPr>
        <w:t>, є посилення стійкості бізнесу в умовах війни</w:t>
      </w:r>
      <w:r>
        <w:rPr>
          <w:rFonts w:ascii="Times New Roman" w:eastAsia="Times New Roman" w:hAnsi="Times New Roman" w:cs="Times New Roman"/>
          <w:sz w:val="28"/>
          <w:szCs w:val="28"/>
          <w:lang w:val="uk-UA" w:eastAsia="ru-RU"/>
        </w:rPr>
        <w:t xml:space="preserve"> </w:t>
      </w:r>
      <w:r w:rsidRPr="00833DCB">
        <w:rPr>
          <w:rFonts w:ascii="Times New Roman" w:eastAsia="Times New Roman" w:hAnsi="Times New Roman" w:cs="Times New Roman"/>
          <w:sz w:val="28"/>
          <w:szCs w:val="28"/>
          <w:lang w:val="uk-UA" w:eastAsia="ru-RU"/>
        </w:rPr>
        <w:t xml:space="preserve">та сприяння відновленню </w:t>
      </w:r>
      <w:r w:rsidRPr="00833DCB">
        <w:rPr>
          <w:rFonts w:ascii="Times New Roman" w:hAnsi="Times New Roman" w:cs="Times New Roman"/>
          <w:sz w:val="28"/>
          <w:szCs w:val="28"/>
          <w:lang w:val="uk-UA"/>
        </w:rPr>
        <w:t xml:space="preserve">їх </w:t>
      </w:r>
      <w:r w:rsidRPr="00833DCB">
        <w:rPr>
          <w:rFonts w:ascii="Times New Roman" w:eastAsia="Times New Roman" w:hAnsi="Times New Roman" w:cs="Times New Roman"/>
          <w:sz w:val="28"/>
          <w:szCs w:val="28"/>
          <w:lang w:val="uk-UA" w:eastAsia="ru-RU"/>
        </w:rPr>
        <w:t>діяльності</w:t>
      </w:r>
      <w:r w:rsidRPr="00833DCB">
        <w:rPr>
          <w:rFonts w:ascii="Times New Roman" w:hAnsi="Times New Roman" w:cs="Times New Roman"/>
          <w:sz w:val="28"/>
          <w:szCs w:val="28"/>
          <w:lang w:val="uk-UA"/>
        </w:rPr>
        <w:t xml:space="preserve"> на території міста. </w:t>
      </w:r>
    </w:p>
    <w:p w14:paraId="68C767B1" w14:textId="4DD250A7" w:rsidR="00483C87" w:rsidRDefault="00483C87" w:rsidP="00483C87">
      <w:pPr>
        <w:pStyle w:val="a3"/>
        <w:numPr>
          <w:ilvl w:val="1"/>
          <w:numId w:val="9"/>
        </w:numPr>
        <w:shd w:val="clear" w:color="auto" w:fill="FDFDFD"/>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833DCB">
        <w:rPr>
          <w:rFonts w:ascii="Times New Roman" w:eastAsia="Times New Roman" w:hAnsi="Times New Roman" w:cs="Times New Roman"/>
          <w:sz w:val="28"/>
          <w:szCs w:val="28"/>
          <w:lang w:val="uk-UA" w:eastAsia="ru-RU"/>
        </w:rPr>
        <w:t xml:space="preserve">Це </w:t>
      </w:r>
      <w:r w:rsidRPr="00BC0F87">
        <w:rPr>
          <w:rFonts w:ascii="Times New Roman" w:eastAsia="Times New Roman" w:hAnsi="Times New Roman" w:cs="Times New Roman"/>
          <w:sz w:val="28"/>
          <w:szCs w:val="28"/>
          <w:lang w:val="uk-UA" w:eastAsia="ru-RU"/>
        </w:rPr>
        <w:t xml:space="preserve">Положення про надання безповоротної фінансової допомоги </w:t>
      </w:r>
      <w:bookmarkStart w:id="1" w:name="_Hlk147416179"/>
      <w:r w:rsidRPr="00BC0F87">
        <w:rPr>
          <w:rFonts w:ascii="Times New Roman" w:eastAsia="Times New Roman" w:hAnsi="Times New Roman" w:cs="Times New Roman"/>
          <w:sz w:val="28"/>
          <w:szCs w:val="28"/>
          <w:lang w:val="uk-UA" w:eastAsia="ru-RU"/>
        </w:rPr>
        <w:t>суб’єктам підприємницької діяльності, що  постраждали внаслідок збройної агресії</w:t>
      </w:r>
      <w:bookmarkEnd w:id="1"/>
      <w:r w:rsidRPr="00BC0F87">
        <w:rPr>
          <w:rFonts w:ascii="Times New Roman" w:eastAsia="Times New Roman" w:hAnsi="Times New Roman" w:cs="Times New Roman"/>
          <w:sz w:val="28"/>
          <w:szCs w:val="28"/>
          <w:lang w:val="uk-UA" w:eastAsia="ru-RU"/>
        </w:rPr>
        <w:t xml:space="preserve"> (далі – Положення), визначає механізм надання фінансової підтримки </w:t>
      </w:r>
      <w:bookmarkStart w:id="2" w:name="_Hlk147417046"/>
      <w:r w:rsidRPr="00BC0F87">
        <w:rPr>
          <w:rFonts w:ascii="Times New Roman" w:eastAsia="Times New Roman" w:hAnsi="Times New Roman" w:cs="Times New Roman"/>
          <w:sz w:val="28"/>
          <w:szCs w:val="28"/>
          <w:lang w:val="uk-UA" w:eastAsia="ru-RU"/>
        </w:rPr>
        <w:t>за рахунок коштів Черкаської міської територіальної громади суб’єктам господарювання, майно яких було знищено чи пошкоджено внаслідок</w:t>
      </w:r>
      <w:r w:rsidRPr="00BC0F87">
        <w:rPr>
          <w:rFonts w:ascii="Times New Roman" w:hAnsi="Times New Roman" w:cs="Times New Roman"/>
          <w:sz w:val="28"/>
          <w:szCs w:val="28"/>
          <w:lang w:val="uk-UA"/>
        </w:rPr>
        <w:t xml:space="preserve"> бойових дій, </w:t>
      </w:r>
      <w:r w:rsidRPr="00BC0F87">
        <w:rPr>
          <w:rFonts w:ascii="Times New Roman" w:eastAsia="Times New Roman" w:hAnsi="Times New Roman" w:cs="Times New Roman"/>
          <w:sz w:val="28"/>
          <w:szCs w:val="28"/>
          <w:lang w:val="uk-UA" w:eastAsia="ru-RU"/>
        </w:rPr>
        <w:t>терористичних актів та диверсій</w:t>
      </w:r>
      <w:bookmarkEnd w:id="2"/>
      <w:r w:rsidR="00BC0F87" w:rsidRPr="00BC0F87">
        <w:rPr>
          <w:rFonts w:ascii="Times New Roman" w:hAnsi="Times New Roman" w:cs="Times New Roman"/>
          <w:sz w:val="28"/>
          <w:szCs w:val="28"/>
          <w:lang w:val="uk-UA"/>
        </w:rPr>
        <w:t xml:space="preserve"> російської федерації</w:t>
      </w:r>
      <w:r w:rsidRPr="00BC0F87">
        <w:rPr>
          <w:rFonts w:ascii="Times New Roman" w:eastAsia="Times New Roman" w:hAnsi="Times New Roman" w:cs="Times New Roman"/>
          <w:sz w:val="28"/>
          <w:szCs w:val="28"/>
          <w:lang w:val="uk-UA" w:eastAsia="ru-RU"/>
        </w:rPr>
        <w:t xml:space="preserve">. </w:t>
      </w:r>
    </w:p>
    <w:p w14:paraId="4D1D3D66" w14:textId="5BB870F5" w:rsidR="00BC0F87" w:rsidRPr="00BC0F87" w:rsidRDefault="00BC0F87" w:rsidP="00483C87">
      <w:pPr>
        <w:pStyle w:val="a3"/>
        <w:numPr>
          <w:ilvl w:val="1"/>
          <w:numId w:val="9"/>
        </w:numPr>
        <w:shd w:val="clear" w:color="auto" w:fill="FDFDFD"/>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Дія цього Положення не поширюється на </w:t>
      </w:r>
      <w:r w:rsidRPr="00BC0F87">
        <w:rPr>
          <w:rFonts w:ascii="Times New Roman" w:eastAsia="Times New Roman" w:hAnsi="Times New Roman" w:cs="Times New Roman"/>
          <w:sz w:val="28"/>
          <w:szCs w:val="28"/>
          <w:lang w:val="uk-UA" w:eastAsia="ru-RU"/>
        </w:rPr>
        <w:t>суб’єктів підприємницької діяльності державної та комунальної форми власності</w:t>
      </w:r>
    </w:p>
    <w:p w14:paraId="44E1DA5A" w14:textId="77777777" w:rsidR="00483C87" w:rsidRPr="002C78D2" w:rsidRDefault="00483C87" w:rsidP="00483C87">
      <w:pPr>
        <w:pStyle w:val="a3"/>
        <w:numPr>
          <w:ilvl w:val="1"/>
          <w:numId w:val="9"/>
        </w:numPr>
        <w:tabs>
          <w:tab w:val="left" w:pos="1134"/>
        </w:tabs>
        <w:ind w:left="0" w:firstLine="567"/>
        <w:jc w:val="both"/>
        <w:rPr>
          <w:rFonts w:ascii="Times New Roman" w:eastAsia="Times New Roman" w:hAnsi="Times New Roman" w:cs="Times New Roman"/>
          <w:sz w:val="28"/>
          <w:szCs w:val="28"/>
          <w:lang w:val="uk-UA" w:eastAsia="ru-RU"/>
        </w:rPr>
      </w:pPr>
      <w:r w:rsidRPr="00BC0F87">
        <w:rPr>
          <w:rFonts w:ascii="Times New Roman" w:eastAsia="Times New Roman" w:hAnsi="Times New Roman" w:cs="Times New Roman"/>
          <w:sz w:val="28"/>
          <w:szCs w:val="28"/>
          <w:lang w:val="uk-UA" w:eastAsia="ru-RU"/>
        </w:rPr>
        <w:t>Під  знищеним майном, відповідно до цього Положення</w:t>
      </w:r>
      <w:r w:rsidRPr="002C78D2">
        <w:rPr>
          <w:rFonts w:ascii="Times New Roman" w:eastAsia="Times New Roman" w:hAnsi="Times New Roman" w:cs="Times New Roman"/>
          <w:sz w:val="28"/>
          <w:szCs w:val="28"/>
          <w:lang w:val="uk-UA" w:eastAsia="ru-RU"/>
        </w:rPr>
        <w:t>, маються на увазі об’єкти нерухомого майна та тимчасові об’єкти</w:t>
      </w:r>
      <w:r>
        <w:rPr>
          <w:rFonts w:ascii="Times New Roman" w:eastAsia="Times New Roman" w:hAnsi="Times New Roman" w:cs="Times New Roman"/>
          <w:sz w:val="28"/>
          <w:szCs w:val="28"/>
          <w:lang w:val="uk-UA" w:eastAsia="ru-RU"/>
        </w:rPr>
        <w:t xml:space="preserve"> для </w:t>
      </w:r>
      <w:r w:rsidRPr="002C78D2">
        <w:rPr>
          <w:rFonts w:ascii="Times New Roman" w:eastAsia="Times New Roman" w:hAnsi="Times New Roman" w:cs="Times New Roman"/>
          <w:sz w:val="28"/>
          <w:szCs w:val="28"/>
          <w:lang w:val="uk-UA" w:eastAsia="ru-RU"/>
        </w:rPr>
        <w:t xml:space="preserve">здійснення підприємницької діяльності, які стали непридатними для використання за цільовим призначенням внаслідок бойових дій та відновлення яких шляхом ремонту чи реконструкції не є можливим. </w:t>
      </w:r>
    </w:p>
    <w:p w14:paraId="27827B80" w14:textId="77777777" w:rsidR="00483C87" w:rsidRDefault="00483C87" w:rsidP="00483C87">
      <w:pPr>
        <w:pStyle w:val="a3"/>
        <w:numPr>
          <w:ilvl w:val="1"/>
          <w:numId w:val="9"/>
        </w:numPr>
        <w:tabs>
          <w:tab w:val="left" w:pos="1134"/>
        </w:tabs>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 п</w:t>
      </w:r>
      <w:r w:rsidRPr="006D6169">
        <w:rPr>
          <w:rFonts w:ascii="Times New Roman" w:eastAsia="Times New Roman" w:hAnsi="Times New Roman" w:cs="Times New Roman"/>
          <w:sz w:val="28"/>
          <w:szCs w:val="28"/>
          <w:lang w:val="uk-UA" w:eastAsia="ru-RU"/>
        </w:rPr>
        <w:t>ошкоджен</w:t>
      </w:r>
      <w:r>
        <w:rPr>
          <w:rFonts w:ascii="Times New Roman" w:eastAsia="Times New Roman" w:hAnsi="Times New Roman" w:cs="Times New Roman"/>
          <w:sz w:val="28"/>
          <w:szCs w:val="28"/>
          <w:lang w:val="uk-UA" w:eastAsia="ru-RU"/>
        </w:rPr>
        <w:t>им</w:t>
      </w:r>
      <w:r w:rsidRPr="006D6169">
        <w:rPr>
          <w:rFonts w:ascii="Times New Roman" w:eastAsia="Times New Roman" w:hAnsi="Times New Roman" w:cs="Times New Roman"/>
          <w:sz w:val="28"/>
          <w:szCs w:val="28"/>
          <w:lang w:val="uk-UA" w:eastAsia="ru-RU"/>
        </w:rPr>
        <w:t xml:space="preserve"> майно</w:t>
      </w:r>
      <w:r>
        <w:rPr>
          <w:rFonts w:ascii="Times New Roman" w:eastAsia="Times New Roman" w:hAnsi="Times New Roman" w:cs="Times New Roman"/>
          <w:sz w:val="28"/>
          <w:szCs w:val="28"/>
          <w:lang w:val="uk-UA" w:eastAsia="ru-RU"/>
        </w:rPr>
        <w:t>м,</w:t>
      </w:r>
      <w:r w:rsidRPr="006D6169">
        <w:rPr>
          <w:rFonts w:ascii="Times New Roman" w:eastAsia="Times New Roman" w:hAnsi="Times New Roman" w:cs="Times New Roman"/>
          <w:sz w:val="28"/>
          <w:szCs w:val="28"/>
          <w:lang w:val="uk-UA" w:eastAsia="ru-RU"/>
        </w:rPr>
        <w:t xml:space="preserve"> </w:t>
      </w:r>
      <w:r w:rsidRPr="00833DCB">
        <w:rPr>
          <w:rFonts w:ascii="Times New Roman" w:eastAsia="Times New Roman" w:hAnsi="Times New Roman" w:cs="Times New Roman"/>
          <w:sz w:val="28"/>
          <w:szCs w:val="28"/>
          <w:lang w:val="uk-UA" w:eastAsia="ru-RU"/>
        </w:rPr>
        <w:t xml:space="preserve">відповідно до </w:t>
      </w:r>
      <w:r w:rsidRPr="002C78D2">
        <w:rPr>
          <w:rFonts w:ascii="Times New Roman" w:eastAsia="Times New Roman" w:hAnsi="Times New Roman" w:cs="Times New Roman"/>
          <w:sz w:val="28"/>
          <w:szCs w:val="28"/>
          <w:lang w:val="uk-UA" w:eastAsia="ru-RU"/>
        </w:rPr>
        <w:t>цього По</w:t>
      </w:r>
      <w:r>
        <w:rPr>
          <w:rFonts w:ascii="Times New Roman" w:eastAsia="Times New Roman" w:hAnsi="Times New Roman" w:cs="Times New Roman"/>
          <w:sz w:val="28"/>
          <w:szCs w:val="28"/>
          <w:lang w:val="uk-UA" w:eastAsia="ru-RU"/>
        </w:rPr>
        <w:t>ложення</w:t>
      </w:r>
      <w:r w:rsidRPr="002C78D2">
        <w:rPr>
          <w:rFonts w:ascii="Times New Roman" w:eastAsia="Times New Roman" w:hAnsi="Times New Roman" w:cs="Times New Roman"/>
          <w:sz w:val="28"/>
          <w:szCs w:val="28"/>
          <w:lang w:val="uk-UA" w:eastAsia="ru-RU"/>
        </w:rPr>
        <w:t>, маються на увазі об’єкти нерухомого майна та тимчасові об’єкти</w:t>
      </w:r>
      <w:r w:rsidRPr="002C78D2">
        <w:rPr>
          <w:rFonts w:ascii="Times New Roman" w:hAnsi="Times New Roman" w:cs="Times New Roman"/>
          <w:sz w:val="28"/>
          <w:szCs w:val="28"/>
          <w:lang w:val="uk-UA"/>
        </w:rPr>
        <w:t xml:space="preserve"> для </w:t>
      </w:r>
      <w:r w:rsidRPr="002C78D2">
        <w:rPr>
          <w:rFonts w:ascii="Times New Roman" w:eastAsia="Times New Roman" w:hAnsi="Times New Roman" w:cs="Times New Roman"/>
          <w:sz w:val="28"/>
          <w:szCs w:val="28"/>
          <w:lang w:val="uk-UA" w:eastAsia="ru-RU"/>
        </w:rPr>
        <w:t>здійснення підприємницької діяльності, які пошкоджені внаслідок бойових дій та</w:t>
      </w:r>
      <w:r w:rsidRPr="006D6169">
        <w:rPr>
          <w:rFonts w:ascii="Times New Roman" w:eastAsia="Times New Roman" w:hAnsi="Times New Roman" w:cs="Times New Roman"/>
          <w:sz w:val="28"/>
          <w:szCs w:val="28"/>
          <w:lang w:val="uk-UA" w:eastAsia="ru-RU"/>
        </w:rPr>
        <w:t xml:space="preserve"> можуть бути відновлені шляхом ремонту чи реконструкції.</w:t>
      </w:r>
    </w:p>
    <w:p w14:paraId="53C897F1" w14:textId="77777777" w:rsidR="00483C87" w:rsidRDefault="00483C87" w:rsidP="00483C87">
      <w:pPr>
        <w:pStyle w:val="a3"/>
        <w:numPr>
          <w:ilvl w:val="1"/>
          <w:numId w:val="9"/>
        </w:numPr>
        <w:tabs>
          <w:tab w:val="left" w:pos="851"/>
          <w:tab w:val="left" w:pos="1134"/>
        </w:tabs>
        <w:ind w:left="0" w:firstLine="567"/>
        <w:jc w:val="both"/>
        <w:rPr>
          <w:rFonts w:ascii="Times New Roman" w:eastAsia="Times New Roman" w:hAnsi="Times New Roman" w:cs="Times New Roman"/>
          <w:sz w:val="28"/>
          <w:szCs w:val="28"/>
          <w:lang w:val="uk-UA" w:eastAsia="ru-RU"/>
        </w:rPr>
      </w:pPr>
      <w:r w:rsidRPr="006D6169">
        <w:rPr>
          <w:rFonts w:ascii="Times New Roman" w:eastAsia="Times New Roman" w:hAnsi="Times New Roman" w:cs="Times New Roman"/>
          <w:sz w:val="28"/>
          <w:szCs w:val="28"/>
          <w:lang w:val="uk-UA" w:eastAsia="ru-RU"/>
        </w:rPr>
        <w:t>Фінансова підтримка</w:t>
      </w:r>
      <w:r>
        <w:rPr>
          <w:rFonts w:ascii="Times New Roman" w:eastAsia="Times New Roman" w:hAnsi="Times New Roman" w:cs="Times New Roman"/>
          <w:sz w:val="28"/>
          <w:szCs w:val="28"/>
          <w:lang w:val="uk-UA" w:eastAsia="ru-RU"/>
        </w:rPr>
        <w:t xml:space="preserve">, </w:t>
      </w:r>
      <w:r w:rsidRPr="006D6169">
        <w:rPr>
          <w:rFonts w:ascii="Times New Roman" w:eastAsia="Times New Roman" w:hAnsi="Times New Roman" w:cs="Times New Roman"/>
          <w:sz w:val="28"/>
          <w:szCs w:val="28"/>
          <w:lang w:val="uk-UA" w:eastAsia="ru-RU"/>
        </w:rPr>
        <w:t>яка надається відповідно до цього По</w:t>
      </w:r>
      <w:r>
        <w:rPr>
          <w:rFonts w:ascii="Times New Roman" w:eastAsia="Times New Roman" w:hAnsi="Times New Roman" w:cs="Times New Roman"/>
          <w:sz w:val="28"/>
          <w:szCs w:val="28"/>
          <w:lang w:val="uk-UA" w:eastAsia="ru-RU"/>
        </w:rPr>
        <w:t>ложення</w:t>
      </w:r>
      <w:r w:rsidRPr="006D616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надається у формі безповоротної фінансової допомоги </w:t>
      </w:r>
      <w:r w:rsidRPr="006D6169">
        <w:rPr>
          <w:rFonts w:ascii="Times New Roman" w:eastAsia="Times New Roman" w:hAnsi="Times New Roman" w:cs="Times New Roman"/>
          <w:sz w:val="28"/>
          <w:szCs w:val="28"/>
          <w:lang w:val="uk-UA" w:eastAsia="ru-RU"/>
        </w:rPr>
        <w:t xml:space="preserve">суб’єктам підприємницької діяльності, що  постраждали внаслідок збройної агресії, </w:t>
      </w:r>
      <w:r>
        <w:rPr>
          <w:rFonts w:ascii="Times New Roman" w:eastAsia="Times New Roman" w:hAnsi="Times New Roman" w:cs="Times New Roman"/>
          <w:sz w:val="28"/>
          <w:szCs w:val="28"/>
          <w:lang w:val="uk-UA" w:eastAsia="ru-RU"/>
        </w:rPr>
        <w:t xml:space="preserve">і </w:t>
      </w:r>
      <w:r w:rsidRPr="006D6169">
        <w:rPr>
          <w:rFonts w:ascii="Times New Roman" w:eastAsia="Times New Roman" w:hAnsi="Times New Roman" w:cs="Times New Roman"/>
          <w:sz w:val="28"/>
          <w:szCs w:val="28"/>
          <w:lang w:val="uk-UA" w:eastAsia="ru-RU"/>
        </w:rPr>
        <w:t xml:space="preserve">є незначною державною допомогою: сукупний розмір одному суб’єкту господарювання </w:t>
      </w:r>
      <w:r w:rsidRPr="0005550C">
        <w:rPr>
          <w:rFonts w:ascii="Times New Roman" w:eastAsia="Times New Roman" w:hAnsi="Times New Roman" w:cs="Times New Roman"/>
          <w:sz w:val="28"/>
          <w:szCs w:val="28"/>
          <w:lang w:val="uk-UA" w:eastAsia="ru-RU"/>
        </w:rPr>
        <w:t>незалежно від її форми та джерел</w:t>
      </w:r>
      <w:r w:rsidRPr="006D6169">
        <w:rPr>
          <w:rFonts w:ascii="Times New Roman" w:eastAsia="Times New Roman" w:hAnsi="Times New Roman" w:cs="Times New Roman"/>
          <w:sz w:val="28"/>
          <w:szCs w:val="28"/>
          <w:lang w:val="uk-UA" w:eastAsia="ru-RU"/>
        </w:rPr>
        <w:t xml:space="preserve"> не перевищує за будь-який трирічний період суму, еквівалентну 200 тисячам євро, визначену за офіційним валютним курсом, встановленим Національним банком України, що діяв на останній день фінансового року.</w:t>
      </w:r>
    </w:p>
    <w:p w14:paraId="5179EC77" w14:textId="77777777" w:rsidR="00483C87" w:rsidRPr="007B1034" w:rsidRDefault="00483C87" w:rsidP="00483C87">
      <w:pPr>
        <w:pStyle w:val="a3"/>
        <w:numPr>
          <w:ilvl w:val="1"/>
          <w:numId w:val="9"/>
        </w:numPr>
        <w:shd w:val="clear" w:color="auto" w:fill="FDFDFD"/>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B1034">
        <w:rPr>
          <w:rFonts w:ascii="Times New Roman" w:eastAsia="Times New Roman" w:hAnsi="Times New Roman" w:cs="Times New Roman"/>
          <w:sz w:val="28"/>
          <w:szCs w:val="28"/>
          <w:lang w:val="uk-UA" w:eastAsia="ru-RU"/>
        </w:rPr>
        <w:t>Головним розпорядником коштів міського бюджету Черкаської міської територіальної громади для надання фінансової підтримки суб’єктам підприємницької діяльності, що  постраждали внаслідок збройної агресії, є Департамент економіки та розвитку Черкаської міської ради.</w:t>
      </w:r>
    </w:p>
    <w:p w14:paraId="4D716AFE" w14:textId="77777777" w:rsidR="00483C87" w:rsidRPr="007B1034" w:rsidRDefault="00483C87" w:rsidP="00483C87">
      <w:pPr>
        <w:pStyle w:val="a3"/>
        <w:numPr>
          <w:ilvl w:val="1"/>
          <w:numId w:val="9"/>
        </w:numPr>
        <w:shd w:val="clear" w:color="auto" w:fill="FDFDFD"/>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B1034">
        <w:rPr>
          <w:rFonts w:ascii="Times New Roman" w:eastAsia="Times New Roman" w:hAnsi="Times New Roman" w:cs="Times New Roman"/>
          <w:sz w:val="28"/>
          <w:szCs w:val="28"/>
          <w:lang w:val="uk-UA" w:eastAsia="ru-RU"/>
        </w:rPr>
        <w:t xml:space="preserve"> Фінансова підтримка суб’єктам підприємницької діяльності, які постраждали внаслідок збройної агресії, </w:t>
      </w:r>
      <w:r>
        <w:rPr>
          <w:rFonts w:ascii="Times New Roman" w:eastAsia="Times New Roman" w:hAnsi="Times New Roman" w:cs="Times New Roman"/>
          <w:sz w:val="28"/>
          <w:szCs w:val="28"/>
          <w:lang w:val="uk-UA" w:eastAsia="ru-RU"/>
        </w:rPr>
        <w:t xml:space="preserve">що </w:t>
      </w:r>
      <w:r w:rsidRPr="007B1034">
        <w:rPr>
          <w:rFonts w:ascii="Times New Roman" w:eastAsia="Times New Roman" w:hAnsi="Times New Roman" w:cs="Times New Roman"/>
          <w:sz w:val="28"/>
          <w:szCs w:val="28"/>
          <w:lang w:val="uk-UA" w:eastAsia="ru-RU"/>
        </w:rPr>
        <w:t xml:space="preserve">надається відповідно до цього </w:t>
      </w:r>
      <w:r w:rsidRPr="007B1034">
        <w:rPr>
          <w:rFonts w:ascii="Times New Roman" w:eastAsia="Times New Roman" w:hAnsi="Times New Roman" w:cs="Times New Roman"/>
          <w:sz w:val="28"/>
          <w:szCs w:val="28"/>
          <w:lang w:val="uk-UA" w:eastAsia="ru-RU"/>
        </w:rPr>
        <w:lastRenderedPageBreak/>
        <w:t xml:space="preserve">Положення, </w:t>
      </w:r>
      <w:r>
        <w:rPr>
          <w:rFonts w:ascii="Times New Roman" w:eastAsia="Times New Roman" w:hAnsi="Times New Roman" w:cs="Times New Roman"/>
          <w:sz w:val="28"/>
          <w:szCs w:val="28"/>
          <w:lang w:val="uk-UA" w:eastAsia="ru-RU"/>
        </w:rPr>
        <w:t xml:space="preserve">надається </w:t>
      </w:r>
      <w:r w:rsidRPr="007B1034">
        <w:rPr>
          <w:rFonts w:ascii="Times New Roman" w:eastAsia="Times New Roman" w:hAnsi="Times New Roman" w:cs="Times New Roman"/>
          <w:sz w:val="28"/>
          <w:szCs w:val="28"/>
          <w:lang w:val="uk-UA" w:eastAsia="ru-RU"/>
        </w:rPr>
        <w:t xml:space="preserve">в межах кошторисних призначень на виконання відповідних заходів </w:t>
      </w:r>
      <w:r w:rsidRPr="00760F94">
        <w:rPr>
          <w:rFonts w:ascii="Times New Roman" w:eastAsia="Times New Roman" w:hAnsi="Times New Roman" w:cs="Times New Roman"/>
          <w:sz w:val="28"/>
          <w:szCs w:val="28"/>
          <w:lang w:val="uk-UA" w:eastAsia="ru-RU"/>
        </w:rPr>
        <w:t xml:space="preserve">Програми сприяння залученню інвестицій та розвитку підприємництва у </w:t>
      </w:r>
      <w:proofErr w:type="spellStart"/>
      <w:r w:rsidRPr="00760F94">
        <w:rPr>
          <w:rFonts w:ascii="Times New Roman" w:eastAsia="Times New Roman" w:hAnsi="Times New Roman" w:cs="Times New Roman"/>
          <w:sz w:val="28"/>
          <w:szCs w:val="28"/>
          <w:lang w:val="uk-UA" w:eastAsia="ru-RU"/>
        </w:rPr>
        <w:t>м.Черкаси</w:t>
      </w:r>
      <w:proofErr w:type="spellEnd"/>
      <w:r w:rsidRPr="00760F94">
        <w:rPr>
          <w:rFonts w:ascii="Times New Roman" w:eastAsia="Times New Roman" w:hAnsi="Times New Roman" w:cs="Times New Roman"/>
          <w:sz w:val="28"/>
          <w:szCs w:val="28"/>
          <w:lang w:val="uk-UA" w:eastAsia="ru-RU"/>
        </w:rPr>
        <w:t xml:space="preserve"> на 2022-2026 роки на ві</w:t>
      </w:r>
      <w:r>
        <w:rPr>
          <w:rFonts w:ascii="Times New Roman" w:eastAsia="Times New Roman" w:hAnsi="Times New Roman" w:cs="Times New Roman"/>
          <w:sz w:val="28"/>
          <w:szCs w:val="28"/>
          <w:lang w:val="uk-UA" w:eastAsia="ru-RU"/>
        </w:rPr>
        <w:t xml:space="preserve">дповідний </w:t>
      </w:r>
      <w:r w:rsidRPr="007B1034">
        <w:rPr>
          <w:rFonts w:ascii="Times New Roman" w:eastAsia="Times New Roman" w:hAnsi="Times New Roman" w:cs="Times New Roman"/>
          <w:sz w:val="28"/>
          <w:szCs w:val="28"/>
          <w:lang w:val="uk-UA" w:eastAsia="ru-RU"/>
        </w:rPr>
        <w:t xml:space="preserve"> календарний рік.  </w:t>
      </w:r>
    </w:p>
    <w:p w14:paraId="13228358" w14:textId="77777777" w:rsidR="00483C87" w:rsidRPr="00E37827" w:rsidRDefault="00483C87" w:rsidP="00483C87">
      <w:pPr>
        <w:shd w:val="clear" w:color="auto" w:fill="FDFDFD"/>
        <w:tabs>
          <w:tab w:val="left" w:pos="1134"/>
        </w:tabs>
        <w:spacing w:after="0" w:line="240" w:lineRule="auto"/>
        <w:ind w:firstLine="567"/>
        <w:jc w:val="both"/>
        <w:rPr>
          <w:rFonts w:ascii="Times New Roman" w:eastAsia="Times New Roman" w:hAnsi="Times New Roman" w:cs="Times New Roman"/>
          <w:sz w:val="27"/>
          <w:szCs w:val="27"/>
          <w:lang w:val="uk-UA" w:eastAsia="ru-RU"/>
        </w:rPr>
      </w:pPr>
    </w:p>
    <w:p w14:paraId="2E157E1E" w14:textId="60F8977F" w:rsidR="00483C87" w:rsidRPr="00243D42" w:rsidRDefault="00483C87" w:rsidP="00DD089F">
      <w:pPr>
        <w:numPr>
          <w:ilvl w:val="0"/>
          <w:numId w:val="4"/>
        </w:numPr>
        <w:shd w:val="clear" w:color="auto" w:fill="FDFDFD"/>
        <w:tabs>
          <w:tab w:val="left" w:pos="426"/>
        </w:tabs>
        <w:spacing w:after="0" w:line="240" w:lineRule="auto"/>
        <w:ind w:left="0" w:firstLine="0"/>
        <w:contextualSpacing/>
        <w:jc w:val="center"/>
        <w:rPr>
          <w:rFonts w:ascii="Times New Roman" w:hAnsi="Times New Roman" w:cs="Times New Roman"/>
          <w:sz w:val="28"/>
          <w:szCs w:val="28"/>
          <w:lang w:val="uk-UA"/>
        </w:rPr>
      </w:pPr>
      <w:r w:rsidRPr="00243D42">
        <w:rPr>
          <w:rFonts w:ascii="Times New Roman" w:eastAsia="Times New Roman" w:hAnsi="Times New Roman" w:cs="Times New Roman"/>
          <w:b/>
          <w:sz w:val="28"/>
          <w:szCs w:val="28"/>
          <w:lang w:val="uk-UA" w:eastAsia="ru-RU"/>
        </w:rPr>
        <w:t xml:space="preserve">Критерії  та умови отримання </w:t>
      </w:r>
      <w:r w:rsidRPr="00243D42">
        <w:rPr>
          <w:rFonts w:ascii="Times New Roman" w:eastAsia="Times New Roman" w:hAnsi="Times New Roman" w:cs="Times New Roman"/>
          <w:b/>
          <w:bCs/>
          <w:sz w:val="28"/>
          <w:szCs w:val="28"/>
          <w:lang w:val="uk-UA" w:eastAsia="ru-RU"/>
        </w:rPr>
        <w:t>суб’єктами підприємницької діяльності безповоротної фінансової допомоги</w:t>
      </w:r>
    </w:p>
    <w:p w14:paraId="099412C1" w14:textId="77777777" w:rsidR="00483C87" w:rsidRPr="00243D42" w:rsidRDefault="00483C87" w:rsidP="00483C87">
      <w:pPr>
        <w:shd w:val="clear" w:color="auto" w:fill="FDFDFD"/>
        <w:tabs>
          <w:tab w:val="left" w:pos="426"/>
        </w:tabs>
        <w:spacing w:after="0" w:line="240" w:lineRule="auto"/>
        <w:ind w:firstLine="567"/>
        <w:contextualSpacing/>
        <w:jc w:val="both"/>
        <w:rPr>
          <w:rFonts w:ascii="Times New Roman" w:hAnsi="Times New Roman" w:cs="Times New Roman"/>
          <w:sz w:val="28"/>
          <w:szCs w:val="28"/>
          <w:lang w:val="uk-UA"/>
        </w:rPr>
      </w:pPr>
      <w:r w:rsidRPr="00243D42">
        <w:rPr>
          <w:rFonts w:ascii="Times New Roman" w:hAnsi="Times New Roman" w:cs="Times New Roman"/>
          <w:sz w:val="28"/>
          <w:szCs w:val="28"/>
          <w:lang w:val="uk-UA"/>
        </w:rPr>
        <w:t xml:space="preserve">2.1. Право на </w:t>
      </w:r>
      <w:r w:rsidRPr="00243D42">
        <w:rPr>
          <w:rFonts w:ascii="Times New Roman" w:eastAsia="Times New Roman" w:hAnsi="Times New Roman" w:cs="Times New Roman"/>
          <w:sz w:val="28"/>
          <w:szCs w:val="28"/>
          <w:lang w:val="uk-UA" w:eastAsia="ru-RU"/>
        </w:rPr>
        <w:t xml:space="preserve">отримання безповоротної фінансової допомоги суб’єктам підприємницької діяльності, які постраждали внаслідок збройної агресії, </w:t>
      </w:r>
      <w:r w:rsidRPr="00243D42">
        <w:rPr>
          <w:rFonts w:ascii="Times New Roman" w:eastAsia="Times New Roman" w:hAnsi="Times New Roman" w:cs="Times New Roman"/>
          <w:bCs/>
          <w:sz w:val="28"/>
          <w:szCs w:val="28"/>
          <w:lang w:val="uk-UA" w:eastAsia="ru-RU"/>
        </w:rPr>
        <w:t xml:space="preserve">за рахунок коштів Черкаської міської територіальної громади </w:t>
      </w:r>
      <w:r w:rsidRPr="00243D42">
        <w:rPr>
          <w:rFonts w:ascii="Times New Roman" w:hAnsi="Times New Roman" w:cs="Times New Roman"/>
          <w:sz w:val="28"/>
          <w:szCs w:val="28"/>
          <w:lang w:val="uk-UA"/>
        </w:rPr>
        <w:t>мають суб’єкти підприємництва, які:</w:t>
      </w:r>
    </w:p>
    <w:p w14:paraId="10A01F07" w14:textId="6C621328" w:rsidR="00483C87" w:rsidRDefault="00483C87" w:rsidP="00483C87">
      <w:pPr>
        <w:shd w:val="clear" w:color="auto" w:fill="FDFDFD"/>
        <w:spacing w:after="0" w:line="240" w:lineRule="auto"/>
        <w:ind w:firstLine="567"/>
        <w:contextualSpacing/>
        <w:jc w:val="both"/>
        <w:rPr>
          <w:rFonts w:ascii="Times New Roman" w:eastAsia="Times New Roman" w:hAnsi="Times New Roman" w:cs="Times New Roman"/>
          <w:sz w:val="28"/>
          <w:szCs w:val="28"/>
          <w:lang w:val="uk-UA" w:eastAsia="ru-RU"/>
        </w:rPr>
      </w:pPr>
      <w:r w:rsidRPr="00940A40">
        <w:rPr>
          <w:rFonts w:ascii="Times New Roman" w:hAnsi="Times New Roman" w:cs="Times New Roman"/>
          <w:sz w:val="28"/>
          <w:szCs w:val="28"/>
          <w:lang w:val="uk-UA"/>
        </w:rPr>
        <w:t xml:space="preserve">- </w:t>
      </w:r>
      <w:r w:rsidRPr="00940A40">
        <w:rPr>
          <w:rFonts w:ascii="Times New Roman" w:eastAsia="Times New Roman" w:hAnsi="Times New Roman" w:cs="Times New Roman"/>
          <w:sz w:val="28"/>
          <w:szCs w:val="28"/>
          <w:lang w:val="uk-UA" w:eastAsia="ru-RU"/>
        </w:rPr>
        <w:t xml:space="preserve">є резидентами України, що зареєстровані на території </w:t>
      </w:r>
      <w:proofErr w:type="spellStart"/>
      <w:r w:rsidRPr="00940A40">
        <w:rPr>
          <w:rFonts w:ascii="Times New Roman" w:eastAsia="Times New Roman" w:hAnsi="Times New Roman" w:cs="Times New Roman"/>
          <w:sz w:val="28"/>
          <w:szCs w:val="28"/>
          <w:lang w:val="uk-UA" w:eastAsia="ru-RU"/>
        </w:rPr>
        <w:t>м.Черкаси</w:t>
      </w:r>
      <w:proofErr w:type="spellEnd"/>
      <w:r w:rsidRPr="00940A40">
        <w:rPr>
          <w:rFonts w:ascii="Times New Roman" w:eastAsia="Times New Roman" w:hAnsi="Times New Roman" w:cs="Times New Roman"/>
          <w:sz w:val="28"/>
          <w:szCs w:val="28"/>
          <w:lang w:val="uk-UA" w:eastAsia="ru-RU"/>
        </w:rPr>
        <w:t>, та перебувають на податковому обліку за основним місцем реєстрації/неосновним місцем реєстрації (обліку) у відповідному територіальному органі Державної податкової служби</w:t>
      </w:r>
      <w:r w:rsidR="003F6106">
        <w:rPr>
          <w:rFonts w:ascii="Times New Roman" w:eastAsia="Times New Roman" w:hAnsi="Times New Roman" w:cs="Times New Roman"/>
          <w:sz w:val="28"/>
          <w:szCs w:val="28"/>
          <w:lang w:val="uk-UA" w:eastAsia="ru-RU"/>
        </w:rPr>
        <w:t>, крі</w:t>
      </w:r>
      <w:r w:rsidR="00BC0F87">
        <w:rPr>
          <w:rFonts w:ascii="Times New Roman" w:eastAsia="Times New Roman" w:hAnsi="Times New Roman" w:cs="Times New Roman"/>
          <w:sz w:val="28"/>
          <w:szCs w:val="28"/>
          <w:lang w:val="uk-UA" w:eastAsia="ru-RU"/>
        </w:rPr>
        <w:t xml:space="preserve">м </w:t>
      </w:r>
      <w:r w:rsidR="00BC0F87" w:rsidRPr="00BC0F87">
        <w:rPr>
          <w:rFonts w:ascii="Times New Roman" w:eastAsia="Times New Roman" w:hAnsi="Times New Roman" w:cs="Times New Roman"/>
          <w:sz w:val="28"/>
          <w:szCs w:val="28"/>
          <w:lang w:val="uk-UA" w:eastAsia="ru-RU"/>
        </w:rPr>
        <w:t>суб’єкт</w:t>
      </w:r>
      <w:r w:rsidR="00BC0F87">
        <w:rPr>
          <w:rFonts w:ascii="Times New Roman" w:eastAsia="Times New Roman" w:hAnsi="Times New Roman" w:cs="Times New Roman"/>
          <w:sz w:val="28"/>
          <w:szCs w:val="28"/>
          <w:lang w:val="uk-UA" w:eastAsia="ru-RU"/>
        </w:rPr>
        <w:t>ів</w:t>
      </w:r>
      <w:r w:rsidR="00BC0F87" w:rsidRPr="00BC0F87">
        <w:rPr>
          <w:rFonts w:ascii="Times New Roman" w:eastAsia="Times New Roman" w:hAnsi="Times New Roman" w:cs="Times New Roman"/>
          <w:sz w:val="28"/>
          <w:szCs w:val="28"/>
          <w:lang w:val="uk-UA" w:eastAsia="ru-RU"/>
        </w:rPr>
        <w:t xml:space="preserve"> підприємницької діяльності</w:t>
      </w:r>
      <w:r w:rsidR="003F6106">
        <w:rPr>
          <w:rFonts w:ascii="Times New Roman" w:eastAsia="Times New Roman" w:hAnsi="Times New Roman" w:cs="Times New Roman"/>
          <w:sz w:val="28"/>
          <w:szCs w:val="28"/>
          <w:lang w:val="uk-UA" w:eastAsia="ru-RU"/>
        </w:rPr>
        <w:t xml:space="preserve"> </w:t>
      </w:r>
      <w:r w:rsidR="00BC0F87">
        <w:rPr>
          <w:rFonts w:ascii="Times New Roman" w:eastAsia="Times New Roman" w:hAnsi="Times New Roman" w:cs="Times New Roman"/>
          <w:sz w:val="28"/>
          <w:szCs w:val="28"/>
          <w:lang w:val="uk-UA" w:eastAsia="ru-RU"/>
        </w:rPr>
        <w:t>державної та комунальної форми власності</w:t>
      </w:r>
      <w:r w:rsidRPr="00940A40">
        <w:rPr>
          <w:rFonts w:ascii="Times New Roman" w:eastAsia="Times New Roman" w:hAnsi="Times New Roman" w:cs="Times New Roman"/>
          <w:sz w:val="28"/>
          <w:szCs w:val="28"/>
          <w:lang w:val="uk-UA" w:eastAsia="ru-RU"/>
        </w:rPr>
        <w:t>;</w:t>
      </w:r>
    </w:p>
    <w:p w14:paraId="69D309C3" w14:textId="77777777" w:rsidR="00483C87" w:rsidRDefault="00483C87" w:rsidP="00483C87">
      <w:pPr>
        <w:shd w:val="clear" w:color="auto" w:fill="FDFDFD"/>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0A40">
        <w:rPr>
          <w:rFonts w:ascii="Times New Roman" w:eastAsia="Times New Roman" w:hAnsi="Times New Roman" w:cs="Times New Roman"/>
          <w:sz w:val="28"/>
          <w:szCs w:val="28"/>
          <w:lang w:val="uk-UA" w:eastAsia="ru-RU"/>
        </w:rPr>
        <w:t>не визнані банкрутом або стосовно яких не порушено справу про банкрутство та не перебувають у стадії ліквідації;</w:t>
      </w:r>
    </w:p>
    <w:p w14:paraId="602A5CD9" w14:textId="77777777" w:rsidR="00483C87" w:rsidRDefault="00483C87" w:rsidP="00483C87">
      <w:pPr>
        <w:shd w:val="clear" w:color="auto" w:fill="FDFDFD"/>
        <w:spacing w:after="0" w:line="240" w:lineRule="auto"/>
        <w:ind w:firstLine="567"/>
        <w:contextualSpacing/>
        <w:jc w:val="both"/>
        <w:rPr>
          <w:rFonts w:ascii="Times New Roman" w:eastAsia="Times New Roman" w:hAnsi="Times New Roman" w:cs="Times New Roman"/>
          <w:sz w:val="28"/>
          <w:szCs w:val="28"/>
          <w:lang w:val="uk-UA" w:eastAsia="ru-RU"/>
        </w:rPr>
      </w:pPr>
      <w:r w:rsidRPr="00940A40">
        <w:rPr>
          <w:rFonts w:ascii="Times New Roman" w:eastAsia="Times New Roman" w:hAnsi="Times New Roman" w:cs="Times New Roman"/>
          <w:sz w:val="28"/>
          <w:szCs w:val="28"/>
          <w:lang w:val="uk-UA" w:eastAsia="ru-RU"/>
        </w:rPr>
        <w:t xml:space="preserve">- </w:t>
      </w:r>
      <w:r w:rsidRPr="00102970">
        <w:rPr>
          <w:rFonts w:ascii="Times New Roman" w:eastAsia="Times New Roman" w:hAnsi="Times New Roman" w:cs="Times New Roman"/>
          <w:sz w:val="28"/>
          <w:szCs w:val="28"/>
          <w:lang w:val="uk-UA" w:eastAsia="ru-RU"/>
        </w:rPr>
        <w:t>є власниками відповідного знищеного та/або пошкодженого нерухомого майна та мають офіційні документи щодо фіксації пошкоджень, зумовлених збройною агресією Російської Федерації</w:t>
      </w:r>
      <w:r>
        <w:rPr>
          <w:rFonts w:ascii="Times New Roman" w:eastAsia="Times New Roman" w:hAnsi="Times New Roman" w:cs="Times New Roman"/>
          <w:sz w:val="28"/>
          <w:szCs w:val="28"/>
          <w:lang w:val="uk-UA" w:eastAsia="ru-RU"/>
        </w:rPr>
        <w:t>.</w:t>
      </w:r>
    </w:p>
    <w:p w14:paraId="5438D6F5" w14:textId="77777777" w:rsidR="00483C87" w:rsidRPr="00151CBC" w:rsidRDefault="00483C87" w:rsidP="00483C87">
      <w:pPr>
        <w:shd w:val="clear" w:color="auto" w:fill="FDFDFD"/>
        <w:spacing w:after="0" w:line="240" w:lineRule="auto"/>
        <w:ind w:firstLine="567"/>
        <w:contextualSpacing/>
        <w:jc w:val="both"/>
        <w:rPr>
          <w:rFonts w:ascii="Times New Roman" w:eastAsia="Times New Roman" w:hAnsi="Times New Roman" w:cs="Times New Roman"/>
          <w:sz w:val="28"/>
          <w:szCs w:val="28"/>
          <w:lang w:val="uk-UA" w:eastAsia="ru-RU"/>
        </w:rPr>
      </w:pPr>
      <w:r w:rsidRPr="00940A40">
        <w:rPr>
          <w:rFonts w:ascii="Times New Roman" w:eastAsia="Times New Roman" w:hAnsi="Times New Roman" w:cs="Times New Roman"/>
          <w:sz w:val="28"/>
          <w:szCs w:val="28"/>
          <w:lang w:val="uk-UA" w:eastAsia="ru-RU"/>
        </w:rPr>
        <w:t>2.2.</w:t>
      </w:r>
      <w:r>
        <w:rPr>
          <w:rFonts w:ascii="Times New Roman" w:eastAsia="Times New Roman" w:hAnsi="Times New Roman" w:cs="Times New Roman"/>
          <w:sz w:val="28"/>
          <w:szCs w:val="28"/>
          <w:lang w:val="uk-UA" w:eastAsia="ru-RU"/>
        </w:rPr>
        <w:t xml:space="preserve"> Б</w:t>
      </w:r>
      <w:r w:rsidRPr="00D44C58">
        <w:rPr>
          <w:rFonts w:ascii="Times New Roman" w:eastAsia="Times New Roman" w:hAnsi="Times New Roman" w:cs="Times New Roman"/>
          <w:sz w:val="28"/>
          <w:szCs w:val="28"/>
          <w:lang w:val="uk-UA" w:eastAsia="ru-RU"/>
        </w:rPr>
        <w:t>езповоротн</w:t>
      </w:r>
      <w:r>
        <w:rPr>
          <w:rFonts w:ascii="Times New Roman" w:eastAsia="Times New Roman" w:hAnsi="Times New Roman" w:cs="Times New Roman"/>
          <w:sz w:val="28"/>
          <w:szCs w:val="28"/>
          <w:lang w:val="uk-UA" w:eastAsia="ru-RU"/>
        </w:rPr>
        <w:t>а</w:t>
      </w:r>
      <w:r w:rsidRPr="00D44C58">
        <w:rPr>
          <w:rFonts w:ascii="Times New Roman" w:eastAsia="Times New Roman" w:hAnsi="Times New Roman" w:cs="Times New Roman"/>
          <w:sz w:val="28"/>
          <w:szCs w:val="28"/>
          <w:lang w:val="uk-UA" w:eastAsia="ru-RU"/>
        </w:rPr>
        <w:t xml:space="preserve"> фінансов</w:t>
      </w:r>
      <w:r>
        <w:rPr>
          <w:rFonts w:ascii="Times New Roman" w:eastAsia="Times New Roman" w:hAnsi="Times New Roman" w:cs="Times New Roman"/>
          <w:sz w:val="28"/>
          <w:szCs w:val="28"/>
          <w:lang w:val="uk-UA" w:eastAsia="ru-RU"/>
        </w:rPr>
        <w:t xml:space="preserve">а допомога </w:t>
      </w:r>
      <w:r w:rsidRPr="005A207C">
        <w:rPr>
          <w:rFonts w:ascii="Times New Roman" w:eastAsia="Times New Roman" w:hAnsi="Times New Roman" w:cs="Times New Roman"/>
          <w:sz w:val="28"/>
          <w:szCs w:val="28"/>
          <w:lang w:val="uk-UA" w:eastAsia="ru-RU"/>
        </w:rPr>
        <w:t>суб’єктам підприємницької діяльності</w:t>
      </w:r>
      <w:r w:rsidRPr="00D44C58">
        <w:rPr>
          <w:rFonts w:ascii="Times New Roman" w:eastAsia="Times New Roman" w:hAnsi="Times New Roman" w:cs="Times New Roman"/>
          <w:sz w:val="28"/>
          <w:szCs w:val="28"/>
          <w:lang w:val="uk-UA" w:eastAsia="ru-RU"/>
        </w:rPr>
        <w:t xml:space="preserve">, </w:t>
      </w:r>
      <w:r w:rsidRPr="00151CBC">
        <w:rPr>
          <w:rFonts w:ascii="Times New Roman" w:eastAsia="Times New Roman" w:hAnsi="Times New Roman" w:cs="Times New Roman"/>
          <w:sz w:val="28"/>
          <w:szCs w:val="28"/>
          <w:lang w:val="uk-UA" w:eastAsia="ru-RU"/>
        </w:rPr>
        <w:t>що постраждали внаслідок збройної агресії, надається у розмірі:</w:t>
      </w:r>
    </w:p>
    <w:p w14:paraId="239B64F3" w14:textId="77777777" w:rsidR="00483C87" w:rsidRPr="00151CBC" w:rsidRDefault="00483C87" w:rsidP="00483C87">
      <w:pPr>
        <w:shd w:val="clear" w:color="auto" w:fill="FDFDFD"/>
        <w:spacing w:after="0" w:line="240" w:lineRule="auto"/>
        <w:ind w:firstLine="567"/>
        <w:contextualSpacing/>
        <w:jc w:val="both"/>
        <w:rPr>
          <w:rFonts w:ascii="Times New Roman" w:eastAsia="Times New Roman" w:hAnsi="Times New Roman" w:cs="Times New Roman"/>
          <w:sz w:val="28"/>
          <w:szCs w:val="28"/>
          <w:lang w:val="uk-UA" w:eastAsia="ru-RU"/>
        </w:rPr>
      </w:pPr>
      <w:r w:rsidRPr="00151CBC">
        <w:rPr>
          <w:rFonts w:ascii="Times New Roman" w:eastAsia="Times New Roman" w:hAnsi="Times New Roman" w:cs="Times New Roman"/>
          <w:sz w:val="28"/>
          <w:szCs w:val="28"/>
          <w:lang w:val="uk-UA" w:eastAsia="ru-RU"/>
        </w:rPr>
        <w:t xml:space="preserve">100,0 </w:t>
      </w:r>
      <w:proofErr w:type="spellStart"/>
      <w:r w:rsidRPr="00151CBC">
        <w:rPr>
          <w:rFonts w:ascii="Times New Roman" w:eastAsia="Times New Roman" w:hAnsi="Times New Roman" w:cs="Times New Roman"/>
          <w:sz w:val="28"/>
          <w:szCs w:val="28"/>
          <w:lang w:val="uk-UA" w:eastAsia="ru-RU"/>
        </w:rPr>
        <w:t>тис.грн</w:t>
      </w:r>
      <w:proofErr w:type="spellEnd"/>
      <w:r w:rsidRPr="00151CBC">
        <w:rPr>
          <w:rFonts w:ascii="Times New Roman" w:eastAsia="Times New Roman" w:hAnsi="Times New Roman" w:cs="Times New Roman"/>
          <w:sz w:val="28"/>
          <w:szCs w:val="28"/>
          <w:lang w:val="uk-UA" w:eastAsia="ru-RU"/>
        </w:rPr>
        <w:t>. - власникам знищеного майна;</w:t>
      </w:r>
    </w:p>
    <w:p w14:paraId="1B7C7FFE" w14:textId="5CAF0A72" w:rsidR="00483C87" w:rsidRPr="00151CBC" w:rsidRDefault="00483C87" w:rsidP="00483C87">
      <w:pPr>
        <w:shd w:val="clear" w:color="auto" w:fill="FDFDFD"/>
        <w:spacing w:after="0" w:line="240" w:lineRule="auto"/>
        <w:ind w:firstLine="567"/>
        <w:contextualSpacing/>
        <w:jc w:val="both"/>
        <w:rPr>
          <w:rFonts w:ascii="Times New Roman" w:eastAsia="Times New Roman" w:hAnsi="Times New Roman" w:cs="Times New Roman"/>
          <w:sz w:val="28"/>
          <w:szCs w:val="28"/>
          <w:lang w:val="uk-UA" w:eastAsia="ru-RU"/>
        </w:rPr>
      </w:pPr>
      <w:r w:rsidRPr="00151CBC">
        <w:rPr>
          <w:rFonts w:ascii="Times New Roman" w:eastAsia="Times New Roman" w:hAnsi="Times New Roman" w:cs="Times New Roman"/>
          <w:sz w:val="28"/>
          <w:szCs w:val="28"/>
          <w:lang w:val="uk-UA" w:eastAsia="ru-RU"/>
        </w:rPr>
        <w:t xml:space="preserve">50,0 </w:t>
      </w:r>
      <w:proofErr w:type="spellStart"/>
      <w:r w:rsidRPr="00151CBC">
        <w:rPr>
          <w:rFonts w:ascii="Times New Roman" w:eastAsia="Times New Roman" w:hAnsi="Times New Roman" w:cs="Times New Roman"/>
          <w:sz w:val="28"/>
          <w:szCs w:val="28"/>
          <w:lang w:val="uk-UA" w:eastAsia="ru-RU"/>
        </w:rPr>
        <w:t>тис.грн</w:t>
      </w:r>
      <w:proofErr w:type="spellEnd"/>
      <w:r w:rsidRPr="00151CBC">
        <w:rPr>
          <w:rFonts w:ascii="Times New Roman" w:eastAsia="Times New Roman" w:hAnsi="Times New Roman" w:cs="Times New Roman"/>
          <w:sz w:val="28"/>
          <w:szCs w:val="28"/>
          <w:lang w:val="uk-UA" w:eastAsia="ru-RU"/>
        </w:rPr>
        <w:t>. - власникам пошкодженого майна.</w:t>
      </w:r>
    </w:p>
    <w:p w14:paraId="1246F237" w14:textId="77777777" w:rsidR="00483C87" w:rsidRPr="00151CBC" w:rsidRDefault="00483C87" w:rsidP="00483C87">
      <w:pPr>
        <w:shd w:val="clear" w:color="auto" w:fill="FDFDFD"/>
        <w:spacing w:after="0" w:line="240" w:lineRule="auto"/>
        <w:ind w:firstLine="567"/>
        <w:contextualSpacing/>
        <w:jc w:val="both"/>
        <w:rPr>
          <w:rFonts w:ascii="Times New Roman" w:eastAsia="Times New Roman" w:hAnsi="Times New Roman" w:cs="Times New Roman"/>
          <w:sz w:val="28"/>
          <w:szCs w:val="28"/>
          <w:lang w:val="uk-UA" w:eastAsia="ru-RU"/>
        </w:rPr>
      </w:pPr>
      <w:r w:rsidRPr="00151CBC">
        <w:rPr>
          <w:rFonts w:ascii="Times New Roman" w:eastAsia="Times New Roman" w:hAnsi="Times New Roman" w:cs="Times New Roman"/>
          <w:sz w:val="28"/>
          <w:szCs w:val="28"/>
          <w:lang w:val="uk-UA" w:eastAsia="ru-RU"/>
        </w:rPr>
        <w:t>2.3. Якщо пошкоджене або знищене майно перебуває у спільній частковій власності, фінансова допомога виплачується суб’єкту підприємництва, який за нею звернувся, у сумі пропорційній його частки у праві спільної часткової власності та у межах суми граничного відшкодування.</w:t>
      </w:r>
    </w:p>
    <w:p w14:paraId="46C6F1A3" w14:textId="0AC3144C" w:rsidR="00483C87" w:rsidRPr="003F6106" w:rsidRDefault="00483C87" w:rsidP="00483C87">
      <w:pPr>
        <w:shd w:val="clear" w:color="auto" w:fill="FDFDFD"/>
        <w:tabs>
          <w:tab w:val="left" w:pos="851"/>
        </w:tabs>
        <w:spacing w:after="0" w:line="240" w:lineRule="auto"/>
        <w:ind w:firstLine="567"/>
        <w:contextualSpacing/>
        <w:jc w:val="both"/>
        <w:rPr>
          <w:rFonts w:ascii="Times New Roman" w:eastAsia="Times New Roman" w:hAnsi="Times New Roman" w:cs="Times New Roman"/>
          <w:sz w:val="28"/>
          <w:szCs w:val="28"/>
          <w:lang w:val="uk-UA" w:eastAsia="ru-RU"/>
        </w:rPr>
      </w:pPr>
      <w:r w:rsidRPr="00151CBC">
        <w:rPr>
          <w:rFonts w:ascii="Times New Roman" w:eastAsia="Times New Roman" w:hAnsi="Times New Roman" w:cs="Times New Roman"/>
          <w:sz w:val="28"/>
          <w:szCs w:val="28"/>
          <w:lang w:val="uk-UA" w:eastAsia="ru-RU"/>
        </w:rPr>
        <w:t xml:space="preserve"> 2.4. Один </w:t>
      </w:r>
      <w:r w:rsidRPr="003F6106">
        <w:rPr>
          <w:rFonts w:ascii="Times New Roman" w:eastAsia="Times New Roman" w:hAnsi="Times New Roman" w:cs="Times New Roman"/>
          <w:sz w:val="28"/>
          <w:szCs w:val="28"/>
          <w:lang w:val="uk-UA" w:eastAsia="ru-RU"/>
        </w:rPr>
        <w:t>суб’єкт підприємництва може отримати лише 1 раз безповоротну фінансову допомогу</w:t>
      </w:r>
      <w:r w:rsidR="00760F94" w:rsidRPr="003F6106">
        <w:rPr>
          <w:rFonts w:ascii="Times New Roman" w:eastAsia="Times New Roman" w:hAnsi="Times New Roman" w:cs="Times New Roman"/>
          <w:sz w:val="28"/>
          <w:szCs w:val="28"/>
          <w:lang w:val="uk-UA" w:eastAsia="ru-RU"/>
        </w:rPr>
        <w:t xml:space="preserve"> за рахунок коштів Черкаської міської територіальної громади у разі знищення чи пошкодження майна внаслідок бойових дій, терористичних актів та диверсій російської федерації.</w:t>
      </w:r>
    </w:p>
    <w:p w14:paraId="5930C2E5" w14:textId="77777777" w:rsidR="00483C87" w:rsidRPr="003F6106" w:rsidRDefault="00483C87" w:rsidP="00483C87">
      <w:pPr>
        <w:shd w:val="clear" w:color="auto" w:fill="FDFDFD"/>
        <w:spacing w:after="0" w:line="240" w:lineRule="auto"/>
        <w:ind w:firstLine="567"/>
        <w:contextualSpacing/>
        <w:jc w:val="both"/>
        <w:rPr>
          <w:rFonts w:ascii="Times New Roman" w:eastAsia="Times New Roman" w:hAnsi="Times New Roman" w:cs="Times New Roman"/>
          <w:sz w:val="28"/>
          <w:szCs w:val="28"/>
          <w:lang w:val="uk-UA" w:eastAsia="ru-RU"/>
        </w:rPr>
      </w:pPr>
    </w:p>
    <w:p w14:paraId="3EB1AC60" w14:textId="0EC2C47D" w:rsidR="00483C87" w:rsidRPr="00151CBC" w:rsidRDefault="00483C87" w:rsidP="00DD089F">
      <w:pPr>
        <w:shd w:val="clear" w:color="auto" w:fill="FDFDFD"/>
        <w:spacing w:after="0" w:line="240" w:lineRule="auto"/>
        <w:ind w:firstLine="567"/>
        <w:contextualSpacing/>
        <w:jc w:val="center"/>
        <w:rPr>
          <w:rFonts w:ascii="Times New Roman" w:hAnsi="Times New Roman" w:cs="Times New Roman"/>
          <w:b/>
          <w:sz w:val="28"/>
          <w:szCs w:val="28"/>
          <w:lang w:val="uk-UA"/>
        </w:rPr>
      </w:pPr>
      <w:r w:rsidRPr="00151CBC">
        <w:rPr>
          <w:rFonts w:ascii="Times New Roman" w:eastAsia="Times New Roman" w:hAnsi="Times New Roman" w:cs="Times New Roman"/>
          <w:b/>
          <w:bCs/>
          <w:sz w:val="28"/>
          <w:szCs w:val="28"/>
          <w:lang w:val="uk-UA" w:eastAsia="ru-RU"/>
        </w:rPr>
        <w:t xml:space="preserve">3. </w:t>
      </w:r>
      <w:r w:rsidRPr="00151CBC">
        <w:rPr>
          <w:rFonts w:ascii="Times New Roman" w:hAnsi="Times New Roman" w:cs="Times New Roman"/>
          <w:b/>
          <w:bCs/>
          <w:sz w:val="28"/>
          <w:szCs w:val="28"/>
          <w:lang w:val="uk-UA"/>
        </w:rPr>
        <w:t>Порядок</w:t>
      </w:r>
      <w:r w:rsidRPr="00151CBC">
        <w:rPr>
          <w:rFonts w:ascii="Times New Roman" w:hAnsi="Times New Roman" w:cs="Times New Roman"/>
          <w:b/>
          <w:sz w:val="28"/>
          <w:szCs w:val="28"/>
          <w:lang w:val="uk-UA"/>
        </w:rPr>
        <w:t xml:space="preserve"> надання </w:t>
      </w:r>
      <w:bookmarkStart w:id="3" w:name="_Hlk147241374"/>
      <w:r w:rsidRPr="00151CBC">
        <w:rPr>
          <w:rFonts w:ascii="Times New Roman" w:hAnsi="Times New Roman" w:cs="Times New Roman"/>
          <w:b/>
          <w:sz w:val="28"/>
          <w:szCs w:val="28"/>
          <w:lang w:val="uk-UA"/>
        </w:rPr>
        <w:t>безповоротної фінансової допомоги суб’єктам підприємницької діяльності</w:t>
      </w:r>
      <w:bookmarkEnd w:id="3"/>
    </w:p>
    <w:p w14:paraId="412EA8E8" w14:textId="77777777" w:rsidR="00483C87" w:rsidRPr="00151CBC" w:rsidRDefault="00483C87" w:rsidP="00DD089F">
      <w:pPr>
        <w:spacing w:after="0" w:line="240" w:lineRule="auto"/>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3.1. Суб’єкти господарювання, що зацікавлені в отриманні безповоротної фінансової допомоги суб’єктам підприємницької діяльності, і відповідають критеріям, визначеним розділом 2 цього Положення, звертаються з відповідною заявою (згідно з додатком 2) до виконавчого комітету Черкаської міської ради.  До заяви додаються наступні документи:</w:t>
      </w:r>
    </w:p>
    <w:p w14:paraId="36129171" w14:textId="77777777" w:rsidR="00483C87" w:rsidRPr="00151CBC" w:rsidRDefault="00483C87" w:rsidP="00DD089F">
      <w:pPr>
        <w:spacing w:after="0" w:line="240" w:lineRule="auto"/>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 xml:space="preserve"> - копія витягу з Єдиного державного реєстру юридичних осіб, фізичних осіб-підприємців та громадських формувань;</w:t>
      </w:r>
    </w:p>
    <w:p w14:paraId="016268A2" w14:textId="77777777" w:rsidR="00483C87" w:rsidRPr="00151CBC" w:rsidRDefault="00483C87" w:rsidP="00DD089F">
      <w:pPr>
        <w:spacing w:after="0" w:line="240" w:lineRule="auto"/>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 xml:space="preserve">- копія правовстановлюючого документу на пошкоджене чи зруйноване майно на момент подання заяви (інформаційна довідка або витяг з Державного реєстру речових прав на нерухоме майно; договір пайової  участі в утриманні </w:t>
      </w:r>
      <w:bookmarkStart w:id="4" w:name="_Hlk147327663"/>
      <w:r w:rsidRPr="00151CBC">
        <w:rPr>
          <w:rFonts w:ascii="Times New Roman" w:hAnsi="Times New Roman" w:cs="Times New Roman"/>
          <w:sz w:val="28"/>
          <w:szCs w:val="28"/>
          <w:lang w:val="uk-UA"/>
        </w:rPr>
        <w:t>об’єкті</w:t>
      </w:r>
      <w:bookmarkEnd w:id="4"/>
      <w:r w:rsidRPr="00151CBC">
        <w:rPr>
          <w:rFonts w:ascii="Times New Roman" w:hAnsi="Times New Roman" w:cs="Times New Roman"/>
          <w:sz w:val="28"/>
          <w:szCs w:val="28"/>
          <w:lang w:val="uk-UA"/>
        </w:rPr>
        <w:t>в благоустрою або паспорт прив’язки тимчасової споруди для здійснення підприємницької діяльності тощо);</w:t>
      </w:r>
    </w:p>
    <w:p w14:paraId="3754B464" w14:textId="77777777" w:rsidR="00483C87" w:rsidRPr="00151CBC" w:rsidRDefault="00483C87" w:rsidP="00DD089F">
      <w:pPr>
        <w:spacing w:after="0" w:line="240" w:lineRule="auto"/>
        <w:ind w:firstLine="567"/>
        <w:rPr>
          <w:rFonts w:ascii="Times New Roman" w:hAnsi="Times New Roman" w:cs="Times New Roman"/>
          <w:sz w:val="28"/>
          <w:szCs w:val="28"/>
          <w:lang w:val="uk-UA"/>
        </w:rPr>
      </w:pPr>
      <w:r w:rsidRPr="00151CBC">
        <w:rPr>
          <w:rFonts w:ascii="Times New Roman" w:hAnsi="Times New Roman" w:cs="Times New Roman"/>
          <w:sz w:val="28"/>
          <w:szCs w:val="28"/>
          <w:lang w:val="uk-UA"/>
        </w:rPr>
        <w:lastRenderedPageBreak/>
        <w:t>- копія акту комісійного обстеження об’єкта, пошкодженого внаслідок збройної агресії російської федерації, або витяг з Реєстру пошкодженого та знищеного майна;</w:t>
      </w:r>
    </w:p>
    <w:p w14:paraId="47993A3E" w14:textId="77777777" w:rsidR="00483C87" w:rsidRPr="00DD466B" w:rsidRDefault="00483C87" w:rsidP="00DD089F">
      <w:pPr>
        <w:spacing w:after="0" w:line="240" w:lineRule="auto"/>
        <w:ind w:firstLine="567"/>
        <w:jc w:val="both"/>
        <w:rPr>
          <w:lang w:val="uk-UA"/>
        </w:rPr>
      </w:pPr>
      <w:r w:rsidRPr="00151CBC">
        <w:rPr>
          <w:rFonts w:ascii="Times New Roman" w:hAnsi="Times New Roman" w:cs="Times New Roman"/>
          <w:sz w:val="28"/>
          <w:szCs w:val="28"/>
          <w:lang w:val="uk-UA"/>
        </w:rPr>
        <w:t xml:space="preserve">- інформація від правоохоронних органів щодо відкриття кримінальних проваджень, пов’язаних із збройною агресією російської федерації (витяг з реєстру правочинів про відкриття кримінального провадження по факту пошкодження майна, </w:t>
      </w:r>
      <w:r w:rsidRPr="00DD466B">
        <w:rPr>
          <w:rFonts w:ascii="Times New Roman" w:hAnsi="Times New Roman" w:cs="Times New Roman"/>
          <w:sz w:val="28"/>
          <w:szCs w:val="28"/>
          <w:lang w:val="uk-UA"/>
        </w:rPr>
        <w:t xml:space="preserve">витяг з єдиного реєстру досудових  розслідувань тощо); </w:t>
      </w:r>
    </w:p>
    <w:p w14:paraId="5C5C40A0" w14:textId="77777777" w:rsidR="00483C87" w:rsidRPr="00151CBC" w:rsidRDefault="00483C87" w:rsidP="00DD089F">
      <w:pPr>
        <w:spacing w:after="0" w:line="240" w:lineRule="auto"/>
        <w:ind w:firstLine="567"/>
        <w:jc w:val="both"/>
        <w:rPr>
          <w:rFonts w:ascii="Times New Roman" w:hAnsi="Times New Roman" w:cs="Times New Roman"/>
          <w:sz w:val="28"/>
          <w:szCs w:val="28"/>
          <w:lang w:val="uk-UA"/>
        </w:rPr>
      </w:pPr>
      <w:r w:rsidRPr="00DD466B">
        <w:rPr>
          <w:rFonts w:ascii="Times New Roman" w:hAnsi="Times New Roman" w:cs="Times New Roman"/>
          <w:sz w:val="28"/>
          <w:szCs w:val="28"/>
          <w:lang w:val="uk-UA"/>
        </w:rPr>
        <w:t>- копія інших письмових</w:t>
      </w:r>
      <w:r w:rsidRPr="00151CBC">
        <w:rPr>
          <w:rFonts w:ascii="Times New Roman" w:hAnsi="Times New Roman" w:cs="Times New Roman"/>
          <w:sz w:val="28"/>
          <w:szCs w:val="28"/>
          <w:lang w:val="uk-UA"/>
        </w:rPr>
        <w:t xml:space="preserve"> офіційних документів про обстеження знищеного/пошкодженого майна органами Державної служби України з надзвичайних ситуацій,  Національної поліції, Служби безпеки України (за наявності);</w:t>
      </w:r>
    </w:p>
    <w:p w14:paraId="5A282DBD" w14:textId="77777777" w:rsidR="00483C87" w:rsidRPr="00151CBC" w:rsidRDefault="00483C87" w:rsidP="00DD089F">
      <w:pPr>
        <w:tabs>
          <w:tab w:val="left" w:pos="709"/>
        </w:tabs>
        <w:spacing w:after="0" w:line="240" w:lineRule="auto"/>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 фото-фіксація пошкоджень (за наявності);</w:t>
      </w:r>
    </w:p>
    <w:p w14:paraId="526F8FEA" w14:textId="77777777" w:rsidR="00483C87" w:rsidRPr="00151CBC" w:rsidRDefault="00483C87" w:rsidP="00DD089F">
      <w:pPr>
        <w:tabs>
          <w:tab w:val="left" w:pos="709"/>
          <w:tab w:val="left" w:pos="851"/>
        </w:tabs>
        <w:spacing w:after="0" w:line="240" w:lineRule="auto"/>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 інформація щодо банківських  реквізитів для перерахування безповоротної фінансової допомоги.</w:t>
      </w:r>
    </w:p>
    <w:p w14:paraId="1CF0DF33" w14:textId="6B557B1B" w:rsidR="00483C87" w:rsidRPr="00151CBC" w:rsidRDefault="00483C87" w:rsidP="00DD089F">
      <w:pPr>
        <w:spacing w:after="0" w:line="240" w:lineRule="auto"/>
        <w:ind w:firstLine="567"/>
        <w:jc w:val="both"/>
        <w:rPr>
          <w:rFonts w:ascii="Times New Roman" w:hAnsi="Times New Roman" w:cs="Times New Roman"/>
          <w:sz w:val="28"/>
          <w:szCs w:val="28"/>
        </w:rPr>
      </w:pPr>
      <w:r w:rsidRPr="00151CBC">
        <w:rPr>
          <w:rFonts w:ascii="Times New Roman" w:hAnsi="Times New Roman" w:cs="Times New Roman"/>
          <w:sz w:val="28"/>
          <w:szCs w:val="28"/>
          <w:lang w:val="uk-UA"/>
        </w:rPr>
        <w:t xml:space="preserve">3.2. Усі документи подаються державною мовою </w:t>
      </w:r>
      <w:proofErr w:type="spellStart"/>
      <w:r w:rsidRPr="00151CBC">
        <w:rPr>
          <w:rFonts w:ascii="Times New Roman" w:hAnsi="Times New Roman" w:cs="Times New Roman"/>
          <w:sz w:val="28"/>
          <w:szCs w:val="28"/>
        </w:rPr>
        <w:t>України</w:t>
      </w:r>
      <w:proofErr w:type="spellEnd"/>
      <w:r w:rsidRPr="00151CBC">
        <w:rPr>
          <w:rFonts w:ascii="Times New Roman" w:hAnsi="Times New Roman" w:cs="Times New Roman"/>
          <w:sz w:val="28"/>
          <w:szCs w:val="28"/>
        </w:rPr>
        <w:t xml:space="preserve">. </w:t>
      </w:r>
    </w:p>
    <w:p w14:paraId="5FAF5D2D" w14:textId="4960BA56" w:rsidR="00483C87" w:rsidRPr="00151CBC" w:rsidRDefault="00483C87" w:rsidP="00DD089F">
      <w:pPr>
        <w:tabs>
          <w:tab w:val="left" w:pos="993"/>
        </w:tabs>
        <w:spacing w:after="0" w:line="240" w:lineRule="auto"/>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3.3. Заяви суб’єктів господарювання, що зацікавлені в отриманні</w:t>
      </w:r>
      <w:r w:rsidRPr="00151CBC">
        <w:rPr>
          <w:lang w:val="uk-UA"/>
        </w:rPr>
        <w:t xml:space="preserve"> </w:t>
      </w:r>
      <w:r w:rsidRPr="00151CBC">
        <w:rPr>
          <w:rFonts w:ascii="Times New Roman" w:hAnsi="Times New Roman" w:cs="Times New Roman"/>
          <w:sz w:val="28"/>
          <w:szCs w:val="28"/>
          <w:lang w:val="uk-UA"/>
        </w:rPr>
        <w:t xml:space="preserve">безповоротної фінансової допомоги, можуть бути подані до виконавчого комітету Черкаської  міської ради протягом дії воєнного стану в Україні та 4 місяців після його закінчення. </w:t>
      </w:r>
    </w:p>
    <w:p w14:paraId="65966348" w14:textId="1ED95514" w:rsidR="00483C87" w:rsidRPr="00151CBC" w:rsidRDefault="00483C87" w:rsidP="00DD089F">
      <w:pPr>
        <w:spacing w:after="0"/>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 xml:space="preserve">3.4. Департамент економіки та розвитку міської ради </w:t>
      </w:r>
      <w:proofErr w:type="spellStart"/>
      <w:r w:rsidRPr="00151CBC">
        <w:rPr>
          <w:rFonts w:ascii="Times New Roman" w:hAnsi="Times New Roman" w:cs="Times New Roman"/>
          <w:sz w:val="28"/>
          <w:szCs w:val="28"/>
          <w:lang w:val="uk-UA"/>
        </w:rPr>
        <w:t>комісійно</w:t>
      </w:r>
      <w:proofErr w:type="spellEnd"/>
      <w:r w:rsidRPr="00151CBC">
        <w:rPr>
          <w:rFonts w:ascii="Times New Roman" w:hAnsi="Times New Roman" w:cs="Times New Roman"/>
          <w:sz w:val="28"/>
          <w:szCs w:val="28"/>
          <w:lang w:val="uk-UA"/>
        </w:rPr>
        <w:t xml:space="preserve"> здійснює перевірку поданих документів на відповідність критеріям та умовам цього Положення, та формує </w:t>
      </w:r>
      <w:bookmarkStart w:id="5" w:name="_Hlk147416004"/>
      <w:r w:rsidRPr="00151CBC">
        <w:rPr>
          <w:rFonts w:ascii="Times New Roman" w:hAnsi="Times New Roman" w:cs="Times New Roman"/>
          <w:sz w:val="28"/>
          <w:szCs w:val="28"/>
          <w:lang w:val="uk-UA"/>
        </w:rPr>
        <w:t>Реєстр суб’єктів підприємницької діяльності, що  постраждали внаслідок збройної агресії, та яким надається безповоротна фінансова допомога</w:t>
      </w:r>
      <w:bookmarkEnd w:id="5"/>
      <w:r w:rsidRPr="00151CBC">
        <w:rPr>
          <w:rFonts w:ascii="Times New Roman" w:hAnsi="Times New Roman" w:cs="Times New Roman"/>
          <w:sz w:val="28"/>
          <w:szCs w:val="28"/>
          <w:lang w:val="uk-UA"/>
        </w:rPr>
        <w:t xml:space="preserve"> (далі-Реєстр).</w:t>
      </w:r>
    </w:p>
    <w:p w14:paraId="556BBC7D" w14:textId="77777777" w:rsidR="00483C87" w:rsidRPr="00151CBC" w:rsidRDefault="00483C87" w:rsidP="00DD089F">
      <w:pPr>
        <w:spacing w:after="0" w:line="240" w:lineRule="auto"/>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 xml:space="preserve">3.5. Реєстр суб’єктів підприємницької діяльності, що  постраждали внаслідок збройної агресії, та яким надається безповоротна фінансова допомога затверджується  рішенням виконавчого комітету міської ради і є підставою для здійснення перерахування Департаментом економіки та розвитку міської ради відповідної суми коштів на розрахунковий рахунок суб’єкта господарювання, вказаний у заяві, на підставі договору. </w:t>
      </w:r>
    </w:p>
    <w:p w14:paraId="212AE081" w14:textId="77777777" w:rsidR="00483C87" w:rsidRPr="00151CBC" w:rsidRDefault="00483C87" w:rsidP="00DD089F">
      <w:pPr>
        <w:spacing w:after="0" w:line="240" w:lineRule="auto"/>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3.6. Департамент економіки та розвитку міської ради здійснює контроль за наявним фінансовим ресурсом  та протягом бюджетного року (відповідно до помісячного розпису бюджетних призначень) здійснює перерахування відповідних сум коштів на розрахункові рахунки суб’єктів господарювання, згідно з Реєстром. У разі недостатності кошторисних призначень на відповідний календарний рік, прийом  та розгляд заяв на отримання безповоротної фінансової допомоги суб’єктам підприємницької діяльності, що  постраждали внаслідок збройної агресії припиняється.</w:t>
      </w:r>
    </w:p>
    <w:p w14:paraId="04F36738" w14:textId="271E83D7" w:rsidR="00483C87" w:rsidRPr="00151CBC" w:rsidRDefault="00483C87" w:rsidP="00DD089F">
      <w:pPr>
        <w:spacing w:after="0" w:line="240" w:lineRule="auto"/>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 xml:space="preserve">3.7. Суб’єкт підприємницької діяльності несе повну відповідальність за достовірність поданої інформації згідно з чинним законодавством України. </w:t>
      </w:r>
    </w:p>
    <w:p w14:paraId="08CB8539" w14:textId="3CE7BDB8" w:rsidR="00483C87" w:rsidRPr="00DD089F" w:rsidRDefault="00483C87" w:rsidP="00DD089F">
      <w:pPr>
        <w:spacing w:after="0" w:line="240" w:lineRule="auto"/>
        <w:ind w:firstLine="567"/>
        <w:jc w:val="both"/>
        <w:rPr>
          <w:rFonts w:ascii="Times New Roman" w:hAnsi="Times New Roman" w:cs="Times New Roman"/>
          <w:sz w:val="28"/>
          <w:szCs w:val="28"/>
          <w:lang w:val="uk-UA"/>
        </w:rPr>
      </w:pPr>
      <w:r w:rsidRPr="00151CBC">
        <w:rPr>
          <w:rFonts w:ascii="Times New Roman" w:hAnsi="Times New Roman" w:cs="Times New Roman"/>
          <w:sz w:val="28"/>
          <w:szCs w:val="28"/>
          <w:lang w:val="uk-UA"/>
        </w:rPr>
        <w:t xml:space="preserve">3.8. </w:t>
      </w:r>
      <w:r w:rsidR="00C23AD0" w:rsidRPr="00C23AD0">
        <w:rPr>
          <w:rFonts w:ascii="Times New Roman" w:hAnsi="Times New Roman" w:cs="Times New Roman"/>
          <w:sz w:val="28"/>
          <w:szCs w:val="28"/>
          <w:lang w:val="uk-UA"/>
        </w:rPr>
        <w:t xml:space="preserve">Суб’єкт господарювання, який отримав, безповоротну фінансову допомогу зобов’язаний протягом 6 місяців з моменту її отримання подати до Департаменту економіки та розвитку звіт про використання коштів за визначеною формою (згідно з додатком 3). </w:t>
      </w:r>
    </w:p>
    <w:p w14:paraId="02C27FD4" w14:textId="43D69DD8" w:rsidR="00483C87" w:rsidRPr="00151CBC" w:rsidRDefault="00483C87" w:rsidP="00DD089F">
      <w:pPr>
        <w:shd w:val="clear" w:color="auto" w:fill="FDFDFD"/>
        <w:spacing w:after="0" w:line="240" w:lineRule="auto"/>
        <w:ind w:firstLine="567"/>
        <w:jc w:val="both"/>
        <w:rPr>
          <w:rFonts w:ascii="Times New Roman" w:eastAsia="Times New Roman" w:hAnsi="Times New Roman" w:cs="Times New Roman"/>
          <w:sz w:val="28"/>
          <w:szCs w:val="28"/>
          <w:lang w:eastAsia="ru-RU"/>
        </w:rPr>
      </w:pPr>
      <w:r w:rsidRPr="00151CBC">
        <w:rPr>
          <w:rFonts w:ascii="Times New Roman" w:eastAsia="Times New Roman" w:hAnsi="Times New Roman" w:cs="Times New Roman"/>
          <w:sz w:val="28"/>
          <w:szCs w:val="28"/>
          <w:lang w:val="uk-UA" w:eastAsia="ru-RU"/>
        </w:rPr>
        <w:t xml:space="preserve"> 3.9</w:t>
      </w:r>
      <w:r w:rsidRPr="00151CBC">
        <w:rPr>
          <w:rFonts w:ascii="Times New Roman" w:eastAsia="Times New Roman" w:hAnsi="Times New Roman" w:cs="Times New Roman"/>
          <w:sz w:val="28"/>
          <w:szCs w:val="28"/>
          <w:lang w:eastAsia="ru-RU"/>
        </w:rPr>
        <w:t xml:space="preserve">. </w:t>
      </w:r>
      <w:proofErr w:type="spellStart"/>
      <w:r w:rsidRPr="00151CBC">
        <w:rPr>
          <w:rFonts w:ascii="Times New Roman" w:eastAsia="Times New Roman" w:hAnsi="Times New Roman" w:cs="Times New Roman"/>
          <w:sz w:val="28"/>
          <w:szCs w:val="28"/>
          <w:lang w:eastAsia="ru-RU"/>
        </w:rPr>
        <w:t>Питання</w:t>
      </w:r>
      <w:proofErr w:type="spellEnd"/>
      <w:r w:rsidRPr="00151CBC">
        <w:rPr>
          <w:rFonts w:ascii="Times New Roman" w:eastAsia="Times New Roman" w:hAnsi="Times New Roman" w:cs="Times New Roman"/>
          <w:sz w:val="28"/>
          <w:szCs w:val="28"/>
          <w:lang w:eastAsia="ru-RU"/>
        </w:rPr>
        <w:t xml:space="preserve">, </w:t>
      </w:r>
      <w:proofErr w:type="spellStart"/>
      <w:r w:rsidRPr="00151CBC">
        <w:rPr>
          <w:rFonts w:ascii="Times New Roman" w:eastAsia="Times New Roman" w:hAnsi="Times New Roman" w:cs="Times New Roman"/>
          <w:sz w:val="28"/>
          <w:szCs w:val="28"/>
          <w:lang w:eastAsia="ru-RU"/>
        </w:rPr>
        <w:t>що</w:t>
      </w:r>
      <w:proofErr w:type="spellEnd"/>
      <w:r w:rsidRPr="00151CBC">
        <w:rPr>
          <w:rFonts w:ascii="Times New Roman" w:eastAsia="Times New Roman" w:hAnsi="Times New Roman" w:cs="Times New Roman"/>
          <w:sz w:val="28"/>
          <w:szCs w:val="28"/>
          <w:lang w:eastAsia="ru-RU"/>
        </w:rPr>
        <w:t xml:space="preserve"> не </w:t>
      </w:r>
      <w:proofErr w:type="spellStart"/>
      <w:r w:rsidRPr="00151CBC">
        <w:rPr>
          <w:rFonts w:ascii="Times New Roman" w:eastAsia="Times New Roman" w:hAnsi="Times New Roman" w:cs="Times New Roman"/>
          <w:sz w:val="28"/>
          <w:szCs w:val="28"/>
          <w:lang w:eastAsia="ru-RU"/>
        </w:rPr>
        <w:t>врегульовані</w:t>
      </w:r>
      <w:proofErr w:type="spellEnd"/>
      <w:r w:rsidRPr="00151CBC">
        <w:rPr>
          <w:rFonts w:ascii="Times New Roman" w:eastAsia="Times New Roman" w:hAnsi="Times New Roman" w:cs="Times New Roman"/>
          <w:sz w:val="28"/>
          <w:szCs w:val="28"/>
          <w:lang w:eastAsia="ru-RU"/>
        </w:rPr>
        <w:t xml:space="preserve"> </w:t>
      </w:r>
      <w:proofErr w:type="spellStart"/>
      <w:r w:rsidRPr="00151CBC">
        <w:rPr>
          <w:rFonts w:ascii="Times New Roman" w:eastAsia="Times New Roman" w:hAnsi="Times New Roman" w:cs="Times New Roman"/>
          <w:sz w:val="28"/>
          <w:szCs w:val="28"/>
          <w:lang w:eastAsia="ru-RU"/>
        </w:rPr>
        <w:t>цим</w:t>
      </w:r>
      <w:proofErr w:type="spellEnd"/>
      <w:r w:rsidRPr="00151CBC">
        <w:rPr>
          <w:rFonts w:ascii="Times New Roman" w:eastAsia="Times New Roman" w:hAnsi="Times New Roman" w:cs="Times New Roman"/>
          <w:sz w:val="28"/>
          <w:szCs w:val="28"/>
          <w:lang w:eastAsia="ru-RU"/>
        </w:rPr>
        <w:t xml:space="preserve"> По</w:t>
      </w:r>
      <w:proofErr w:type="spellStart"/>
      <w:r w:rsidRPr="00151CBC">
        <w:rPr>
          <w:rFonts w:ascii="Times New Roman" w:eastAsia="Times New Roman" w:hAnsi="Times New Roman" w:cs="Times New Roman"/>
          <w:sz w:val="28"/>
          <w:szCs w:val="28"/>
          <w:lang w:val="uk-UA" w:eastAsia="ru-RU"/>
        </w:rPr>
        <w:t>ложенням</w:t>
      </w:r>
      <w:proofErr w:type="spellEnd"/>
      <w:r w:rsidRPr="00151CBC">
        <w:rPr>
          <w:rFonts w:ascii="Times New Roman" w:eastAsia="Times New Roman" w:hAnsi="Times New Roman" w:cs="Times New Roman"/>
          <w:sz w:val="28"/>
          <w:szCs w:val="28"/>
          <w:lang w:eastAsia="ru-RU"/>
        </w:rPr>
        <w:t xml:space="preserve">, </w:t>
      </w:r>
      <w:proofErr w:type="spellStart"/>
      <w:r w:rsidRPr="00151CBC">
        <w:rPr>
          <w:rFonts w:ascii="Times New Roman" w:eastAsia="Times New Roman" w:hAnsi="Times New Roman" w:cs="Times New Roman"/>
          <w:sz w:val="28"/>
          <w:szCs w:val="28"/>
          <w:lang w:eastAsia="ru-RU"/>
        </w:rPr>
        <w:t>вирішуються</w:t>
      </w:r>
      <w:proofErr w:type="spellEnd"/>
      <w:r w:rsidRPr="00151CBC">
        <w:rPr>
          <w:rFonts w:ascii="Times New Roman" w:eastAsia="Times New Roman" w:hAnsi="Times New Roman" w:cs="Times New Roman"/>
          <w:sz w:val="28"/>
          <w:szCs w:val="28"/>
          <w:lang w:eastAsia="ru-RU"/>
        </w:rPr>
        <w:t xml:space="preserve"> </w:t>
      </w:r>
      <w:proofErr w:type="spellStart"/>
      <w:r w:rsidRPr="00151CBC">
        <w:rPr>
          <w:rFonts w:ascii="Times New Roman" w:eastAsia="Times New Roman" w:hAnsi="Times New Roman" w:cs="Times New Roman"/>
          <w:sz w:val="28"/>
          <w:szCs w:val="28"/>
          <w:lang w:eastAsia="ru-RU"/>
        </w:rPr>
        <w:t>відповідно</w:t>
      </w:r>
      <w:proofErr w:type="spellEnd"/>
      <w:r w:rsidRPr="00151CBC">
        <w:rPr>
          <w:rFonts w:ascii="Times New Roman" w:eastAsia="Times New Roman" w:hAnsi="Times New Roman" w:cs="Times New Roman"/>
          <w:sz w:val="28"/>
          <w:szCs w:val="28"/>
          <w:lang w:eastAsia="ru-RU"/>
        </w:rPr>
        <w:t xml:space="preserve"> до </w:t>
      </w:r>
      <w:proofErr w:type="spellStart"/>
      <w:r w:rsidRPr="00151CBC">
        <w:rPr>
          <w:rFonts w:ascii="Times New Roman" w:eastAsia="Times New Roman" w:hAnsi="Times New Roman" w:cs="Times New Roman"/>
          <w:sz w:val="28"/>
          <w:szCs w:val="28"/>
          <w:lang w:eastAsia="ru-RU"/>
        </w:rPr>
        <w:t>вимог</w:t>
      </w:r>
      <w:proofErr w:type="spellEnd"/>
      <w:r w:rsidRPr="00151CBC">
        <w:rPr>
          <w:rFonts w:ascii="Times New Roman" w:eastAsia="Times New Roman" w:hAnsi="Times New Roman" w:cs="Times New Roman"/>
          <w:sz w:val="28"/>
          <w:szCs w:val="28"/>
          <w:lang w:eastAsia="ru-RU"/>
        </w:rPr>
        <w:t xml:space="preserve"> </w:t>
      </w:r>
      <w:proofErr w:type="spellStart"/>
      <w:r w:rsidRPr="00151CBC">
        <w:rPr>
          <w:rFonts w:ascii="Times New Roman" w:eastAsia="Times New Roman" w:hAnsi="Times New Roman" w:cs="Times New Roman"/>
          <w:sz w:val="28"/>
          <w:szCs w:val="28"/>
          <w:lang w:eastAsia="ru-RU"/>
        </w:rPr>
        <w:t>діючого</w:t>
      </w:r>
      <w:proofErr w:type="spellEnd"/>
      <w:r w:rsidRPr="00151CBC">
        <w:rPr>
          <w:rFonts w:ascii="Times New Roman" w:eastAsia="Times New Roman" w:hAnsi="Times New Roman" w:cs="Times New Roman"/>
          <w:sz w:val="28"/>
          <w:szCs w:val="28"/>
          <w:lang w:eastAsia="ru-RU"/>
        </w:rPr>
        <w:t xml:space="preserve"> </w:t>
      </w:r>
      <w:proofErr w:type="spellStart"/>
      <w:r w:rsidRPr="00151CBC">
        <w:rPr>
          <w:rFonts w:ascii="Times New Roman" w:eastAsia="Times New Roman" w:hAnsi="Times New Roman" w:cs="Times New Roman"/>
          <w:sz w:val="28"/>
          <w:szCs w:val="28"/>
          <w:lang w:eastAsia="ru-RU"/>
        </w:rPr>
        <w:t>законодавства</w:t>
      </w:r>
      <w:proofErr w:type="spellEnd"/>
      <w:r w:rsidRPr="00151CBC">
        <w:rPr>
          <w:rFonts w:ascii="Times New Roman" w:eastAsia="Times New Roman" w:hAnsi="Times New Roman" w:cs="Times New Roman"/>
          <w:sz w:val="28"/>
          <w:szCs w:val="28"/>
          <w:lang w:eastAsia="ru-RU"/>
        </w:rPr>
        <w:t xml:space="preserve"> </w:t>
      </w:r>
      <w:proofErr w:type="spellStart"/>
      <w:r w:rsidRPr="00151CBC">
        <w:rPr>
          <w:rFonts w:ascii="Times New Roman" w:eastAsia="Times New Roman" w:hAnsi="Times New Roman" w:cs="Times New Roman"/>
          <w:sz w:val="28"/>
          <w:szCs w:val="28"/>
          <w:lang w:eastAsia="ru-RU"/>
        </w:rPr>
        <w:t>України</w:t>
      </w:r>
      <w:proofErr w:type="spellEnd"/>
      <w:r w:rsidRPr="00151CBC">
        <w:rPr>
          <w:rFonts w:ascii="Times New Roman" w:eastAsia="Times New Roman" w:hAnsi="Times New Roman" w:cs="Times New Roman"/>
          <w:sz w:val="28"/>
          <w:szCs w:val="28"/>
          <w:lang w:eastAsia="ru-RU"/>
        </w:rPr>
        <w:t>.</w:t>
      </w:r>
    </w:p>
    <w:p w14:paraId="7AAE8A41" w14:textId="77777777" w:rsidR="00483C87" w:rsidRPr="00151CBC" w:rsidRDefault="00483C87" w:rsidP="00DD089F">
      <w:pPr>
        <w:shd w:val="clear" w:color="auto" w:fill="FDFDFD"/>
        <w:spacing w:after="0" w:line="240" w:lineRule="auto"/>
        <w:ind w:firstLine="567"/>
        <w:jc w:val="both"/>
        <w:rPr>
          <w:sz w:val="28"/>
          <w:szCs w:val="28"/>
        </w:rPr>
      </w:pPr>
      <w:r w:rsidRPr="00151CBC">
        <w:rPr>
          <w:rFonts w:ascii="Times New Roman" w:eastAsia="Times New Roman" w:hAnsi="Times New Roman" w:cs="Times New Roman"/>
          <w:sz w:val="28"/>
          <w:szCs w:val="28"/>
          <w:lang w:eastAsia="ru-RU"/>
        </w:rPr>
        <w:t> </w:t>
      </w:r>
    </w:p>
    <w:p w14:paraId="14FAE032" w14:textId="77777777" w:rsidR="00483C87" w:rsidRPr="00151CBC" w:rsidRDefault="00483C87" w:rsidP="00483C87">
      <w:pPr>
        <w:spacing w:after="0" w:line="240" w:lineRule="auto"/>
        <w:jc w:val="both"/>
        <w:rPr>
          <w:rFonts w:ascii="Times New Roman" w:eastAsia="Times New Roman" w:hAnsi="Times New Roman" w:cs="Times New Roman"/>
          <w:sz w:val="28"/>
          <w:szCs w:val="28"/>
          <w:lang w:val="uk-UA" w:eastAsia="ru-RU"/>
        </w:rPr>
      </w:pPr>
      <w:r w:rsidRPr="00151CBC">
        <w:rPr>
          <w:rFonts w:ascii="Times New Roman" w:eastAsia="Times New Roman" w:hAnsi="Times New Roman" w:cs="Times New Roman"/>
          <w:sz w:val="28"/>
          <w:szCs w:val="28"/>
          <w:lang w:val="uk-UA" w:eastAsia="ru-RU"/>
        </w:rPr>
        <w:t>Директор департаменту</w:t>
      </w:r>
    </w:p>
    <w:p w14:paraId="77779D07" w14:textId="77777777" w:rsidR="00483C87" w:rsidRPr="00151CBC" w:rsidRDefault="00483C87" w:rsidP="00483C87">
      <w:pPr>
        <w:spacing w:after="0" w:line="240" w:lineRule="auto"/>
        <w:jc w:val="both"/>
        <w:rPr>
          <w:rFonts w:ascii="Times New Roman" w:eastAsia="Times New Roman" w:hAnsi="Times New Roman" w:cs="Times New Roman"/>
          <w:sz w:val="28"/>
          <w:szCs w:val="28"/>
          <w:lang w:eastAsia="ru-RU"/>
        </w:rPr>
      </w:pPr>
      <w:r w:rsidRPr="00151CBC">
        <w:rPr>
          <w:rFonts w:ascii="Times New Roman" w:eastAsia="Times New Roman" w:hAnsi="Times New Roman" w:cs="Times New Roman"/>
          <w:sz w:val="28"/>
          <w:szCs w:val="28"/>
          <w:lang w:val="uk-UA" w:eastAsia="ru-RU"/>
        </w:rPr>
        <w:t>економіки та розвитку                                                                            Ірина УДОД</w:t>
      </w:r>
    </w:p>
    <w:p w14:paraId="036B3F05" w14:textId="77777777" w:rsidR="00BC0F87" w:rsidRDefault="00BC0F87" w:rsidP="00483C87">
      <w:pPr>
        <w:spacing w:after="0" w:line="240" w:lineRule="auto"/>
        <w:ind w:left="5387" w:right="-1"/>
        <w:jc w:val="both"/>
        <w:rPr>
          <w:rFonts w:ascii="Times New Roman" w:hAnsi="Times New Roman" w:cs="Times New Roman"/>
          <w:sz w:val="27"/>
          <w:szCs w:val="27"/>
          <w:lang w:val="uk-UA"/>
        </w:rPr>
      </w:pPr>
    </w:p>
    <w:p w14:paraId="56FF8318" w14:textId="77777777" w:rsidR="00BC0F87" w:rsidRDefault="00BC0F87" w:rsidP="00483C87">
      <w:pPr>
        <w:spacing w:after="0" w:line="240" w:lineRule="auto"/>
        <w:ind w:left="5387" w:right="-1"/>
        <w:jc w:val="both"/>
        <w:rPr>
          <w:rFonts w:ascii="Times New Roman" w:hAnsi="Times New Roman" w:cs="Times New Roman"/>
          <w:sz w:val="27"/>
          <w:szCs w:val="27"/>
          <w:lang w:val="uk-UA"/>
        </w:rPr>
      </w:pPr>
    </w:p>
    <w:p w14:paraId="53F0C09E" w14:textId="77777777" w:rsidR="00DD466B" w:rsidRDefault="00DD466B" w:rsidP="00483C87">
      <w:pPr>
        <w:spacing w:after="0" w:line="240" w:lineRule="auto"/>
        <w:ind w:left="5387" w:right="-1"/>
        <w:jc w:val="both"/>
        <w:rPr>
          <w:rFonts w:ascii="Times New Roman" w:hAnsi="Times New Roman" w:cs="Times New Roman"/>
          <w:sz w:val="27"/>
          <w:szCs w:val="27"/>
          <w:lang w:val="uk-UA"/>
        </w:rPr>
      </w:pPr>
    </w:p>
    <w:p w14:paraId="4066DA2C" w14:textId="6C4FFED9" w:rsidR="00483C87" w:rsidRPr="00E37827" w:rsidRDefault="00483C87" w:rsidP="00483C87">
      <w:pPr>
        <w:spacing w:after="0" w:line="240" w:lineRule="auto"/>
        <w:ind w:left="5387"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Додаток</w:t>
      </w:r>
      <w:r>
        <w:rPr>
          <w:rFonts w:ascii="Times New Roman" w:hAnsi="Times New Roman" w:cs="Times New Roman"/>
          <w:sz w:val="27"/>
          <w:szCs w:val="27"/>
          <w:lang w:val="uk-UA"/>
        </w:rPr>
        <w:t xml:space="preserve"> 2</w:t>
      </w:r>
    </w:p>
    <w:p w14:paraId="44CC925D" w14:textId="77777777" w:rsidR="00483C87" w:rsidRPr="00E37827" w:rsidRDefault="00483C87" w:rsidP="00483C87">
      <w:pPr>
        <w:spacing w:after="0" w:line="240" w:lineRule="auto"/>
        <w:ind w:left="5387"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ЗАТВЕРДЖЕНО</w:t>
      </w:r>
    </w:p>
    <w:p w14:paraId="7717E574" w14:textId="77777777" w:rsidR="00483C87" w:rsidRPr="00E37827" w:rsidRDefault="00483C87" w:rsidP="00483C87">
      <w:pPr>
        <w:spacing w:after="0" w:line="240" w:lineRule="auto"/>
        <w:ind w:left="5387"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рішення виконавчого комітету</w:t>
      </w:r>
    </w:p>
    <w:p w14:paraId="6ACA9404" w14:textId="77777777" w:rsidR="00483C87" w:rsidRPr="00E37827" w:rsidRDefault="00483C87" w:rsidP="00483C87">
      <w:pPr>
        <w:spacing w:after="0" w:line="240" w:lineRule="auto"/>
        <w:ind w:left="5387"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Черкаської міської ради</w:t>
      </w:r>
    </w:p>
    <w:p w14:paraId="789D4779" w14:textId="77777777" w:rsidR="00483C87" w:rsidRDefault="00483C87" w:rsidP="00483C87">
      <w:pPr>
        <w:shd w:val="clear" w:color="auto" w:fill="FDFDFD"/>
        <w:spacing w:after="0" w:line="240" w:lineRule="auto"/>
        <w:ind w:left="5387"/>
        <w:rPr>
          <w:rFonts w:ascii="Times New Roman" w:hAnsi="Times New Roman" w:cs="Times New Roman"/>
          <w:sz w:val="27"/>
          <w:szCs w:val="27"/>
          <w:lang w:val="uk-UA"/>
        </w:rPr>
      </w:pPr>
      <w:r w:rsidRPr="00E37827">
        <w:rPr>
          <w:rFonts w:ascii="Times New Roman" w:hAnsi="Times New Roman" w:cs="Times New Roman"/>
          <w:sz w:val="27"/>
          <w:szCs w:val="27"/>
          <w:lang w:val="uk-UA"/>
        </w:rPr>
        <w:t>від  ________  № ______</w:t>
      </w:r>
    </w:p>
    <w:p w14:paraId="70842006" w14:textId="109A4AE3" w:rsidR="00DD089F" w:rsidRDefault="00DD089F" w:rsidP="00DD089F">
      <w:pPr>
        <w:shd w:val="clear" w:color="auto" w:fill="FDFDFD"/>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Зразок</w:t>
      </w:r>
    </w:p>
    <w:p w14:paraId="0A379BE4" w14:textId="77777777" w:rsidR="00DD089F" w:rsidRDefault="00DD089F" w:rsidP="00DD089F">
      <w:pPr>
        <w:shd w:val="clear" w:color="auto" w:fill="FDFDFD"/>
        <w:spacing w:after="0" w:line="240" w:lineRule="auto"/>
        <w:ind w:left="5387"/>
        <w:rPr>
          <w:rFonts w:ascii="Times New Roman" w:hAnsi="Times New Roman" w:cs="Times New Roman"/>
          <w:sz w:val="28"/>
          <w:szCs w:val="28"/>
          <w:lang w:val="uk-UA"/>
        </w:rPr>
      </w:pPr>
    </w:p>
    <w:p w14:paraId="5E788E16" w14:textId="6E92CB9D" w:rsidR="00483C87" w:rsidRDefault="00DD089F" w:rsidP="00DD089F">
      <w:pPr>
        <w:shd w:val="clear" w:color="auto" w:fill="FDFDFD"/>
        <w:spacing w:after="0" w:line="240" w:lineRule="auto"/>
        <w:ind w:left="4962"/>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83C87">
        <w:rPr>
          <w:rFonts w:ascii="Times New Roman" w:hAnsi="Times New Roman" w:cs="Times New Roman"/>
          <w:sz w:val="28"/>
          <w:szCs w:val="28"/>
          <w:lang w:val="uk-UA"/>
        </w:rPr>
        <w:t>В</w:t>
      </w:r>
      <w:r w:rsidR="00483C87" w:rsidRPr="001041BE">
        <w:rPr>
          <w:rFonts w:ascii="Times New Roman" w:hAnsi="Times New Roman" w:cs="Times New Roman"/>
          <w:sz w:val="28"/>
          <w:szCs w:val="28"/>
          <w:lang w:val="uk-UA"/>
        </w:rPr>
        <w:t>иконавч</w:t>
      </w:r>
      <w:r w:rsidR="00483C87">
        <w:rPr>
          <w:rFonts w:ascii="Times New Roman" w:hAnsi="Times New Roman" w:cs="Times New Roman"/>
          <w:sz w:val="28"/>
          <w:szCs w:val="28"/>
          <w:lang w:val="uk-UA"/>
        </w:rPr>
        <w:t>ий</w:t>
      </w:r>
      <w:r w:rsidR="00483C87" w:rsidRPr="001041BE">
        <w:rPr>
          <w:rFonts w:ascii="Times New Roman" w:hAnsi="Times New Roman" w:cs="Times New Roman"/>
          <w:sz w:val="28"/>
          <w:szCs w:val="28"/>
          <w:lang w:val="uk-UA"/>
        </w:rPr>
        <w:t xml:space="preserve"> комітет</w:t>
      </w:r>
      <w:r w:rsidR="00483C87">
        <w:rPr>
          <w:rFonts w:ascii="Times New Roman" w:hAnsi="Times New Roman" w:cs="Times New Roman"/>
          <w:sz w:val="28"/>
          <w:szCs w:val="28"/>
          <w:lang w:val="uk-UA"/>
        </w:rPr>
        <w:t xml:space="preserve"> Черкаської</w:t>
      </w:r>
    </w:p>
    <w:p w14:paraId="51EFDDA0" w14:textId="77777777" w:rsidR="00483C87" w:rsidRDefault="00483C87" w:rsidP="00483C87">
      <w:pPr>
        <w:shd w:val="clear" w:color="auto" w:fill="FDFDFD"/>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 xml:space="preserve">міської ради </w:t>
      </w:r>
    </w:p>
    <w:p w14:paraId="7A1611B9" w14:textId="77777777" w:rsidR="00483C87" w:rsidRDefault="00483C87" w:rsidP="00483C87">
      <w:pPr>
        <w:shd w:val="clear" w:color="auto" w:fill="FDFDFD"/>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__________________________</w:t>
      </w:r>
    </w:p>
    <w:p w14:paraId="3BB2D4CD" w14:textId="77777777" w:rsidR="00483C87" w:rsidRDefault="00483C87" w:rsidP="00483C87">
      <w:pPr>
        <w:shd w:val="clear" w:color="auto" w:fill="FDFDFD"/>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__________________________</w:t>
      </w:r>
    </w:p>
    <w:p w14:paraId="569A9A35" w14:textId="77777777" w:rsidR="00483C87" w:rsidRDefault="00483C87" w:rsidP="00483C87">
      <w:pPr>
        <w:shd w:val="clear" w:color="auto" w:fill="FDFDFD"/>
        <w:spacing w:after="0" w:line="240" w:lineRule="auto"/>
        <w:jc w:val="center"/>
        <w:rPr>
          <w:rFonts w:ascii="Times New Roman" w:hAnsi="Times New Roman" w:cs="Times New Roman"/>
          <w:sz w:val="28"/>
          <w:szCs w:val="28"/>
          <w:lang w:val="uk-UA"/>
        </w:rPr>
      </w:pPr>
    </w:p>
    <w:p w14:paraId="041AC603" w14:textId="77777777" w:rsidR="00483C87" w:rsidRDefault="00483C87" w:rsidP="00483C87">
      <w:pPr>
        <w:shd w:val="clear" w:color="auto" w:fill="FDFDFD"/>
        <w:spacing w:after="0" w:line="240" w:lineRule="auto"/>
        <w:jc w:val="center"/>
        <w:rPr>
          <w:rFonts w:ascii="Times New Roman" w:hAnsi="Times New Roman" w:cs="Times New Roman"/>
          <w:sz w:val="28"/>
          <w:szCs w:val="28"/>
          <w:lang w:val="uk-UA"/>
        </w:rPr>
      </w:pPr>
    </w:p>
    <w:p w14:paraId="122B2401" w14:textId="77777777" w:rsidR="00483C87" w:rsidRPr="00FC29BB" w:rsidRDefault="00483C87" w:rsidP="00483C87">
      <w:pPr>
        <w:shd w:val="clear" w:color="auto" w:fill="FDFDFD"/>
        <w:spacing w:after="0" w:line="240" w:lineRule="auto"/>
        <w:jc w:val="center"/>
        <w:rPr>
          <w:rFonts w:ascii="Times New Roman" w:hAnsi="Times New Roman" w:cs="Times New Roman"/>
          <w:sz w:val="28"/>
          <w:szCs w:val="28"/>
          <w:lang w:val="uk-UA"/>
        </w:rPr>
      </w:pPr>
      <w:r w:rsidRPr="00FC29BB">
        <w:rPr>
          <w:rFonts w:ascii="Times New Roman" w:hAnsi="Times New Roman" w:cs="Times New Roman"/>
          <w:sz w:val="28"/>
          <w:szCs w:val="28"/>
          <w:lang w:val="uk-UA"/>
        </w:rPr>
        <w:t xml:space="preserve">ЗАЯВА </w:t>
      </w:r>
    </w:p>
    <w:p w14:paraId="1C10F5B6" w14:textId="77777777" w:rsidR="00483C87" w:rsidRPr="00FC29BB" w:rsidRDefault="00483C87" w:rsidP="00483C87">
      <w:pPr>
        <w:shd w:val="clear" w:color="auto" w:fill="FDFDFD"/>
        <w:spacing w:after="0" w:line="240" w:lineRule="auto"/>
        <w:jc w:val="center"/>
        <w:rPr>
          <w:rFonts w:ascii="Times New Roman" w:hAnsi="Times New Roman" w:cs="Times New Roman"/>
          <w:sz w:val="28"/>
          <w:szCs w:val="28"/>
          <w:lang w:val="uk-UA"/>
        </w:rPr>
      </w:pPr>
    </w:p>
    <w:p w14:paraId="51AEF533" w14:textId="7D203AF6" w:rsidR="00483C87" w:rsidRDefault="00483C87" w:rsidP="00483C87">
      <w:pPr>
        <w:shd w:val="clear" w:color="auto" w:fill="FDFDFD"/>
        <w:spacing w:after="0" w:line="240" w:lineRule="auto"/>
        <w:ind w:firstLine="567"/>
        <w:jc w:val="both"/>
        <w:rPr>
          <w:rFonts w:ascii="Times New Roman" w:hAnsi="Times New Roman" w:cs="Times New Roman"/>
          <w:sz w:val="28"/>
          <w:szCs w:val="28"/>
          <w:lang w:val="uk-UA"/>
        </w:rPr>
      </w:pPr>
      <w:r w:rsidRPr="00530E7C">
        <w:rPr>
          <w:rFonts w:ascii="Times New Roman" w:hAnsi="Times New Roman" w:cs="Times New Roman"/>
          <w:sz w:val="28"/>
          <w:szCs w:val="28"/>
          <w:lang w:val="uk-UA"/>
        </w:rPr>
        <w:t xml:space="preserve">Прошу надати </w:t>
      </w:r>
      <w:r>
        <w:rPr>
          <w:rFonts w:ascii="Times New Roman" w:hAnsi="Times New Roman" w:cs="Times New Roman"/>
          <w:sz w:val="28"/>
          <w:szCs w:val="28"/>
          <w:lang w:val="uk-UA"/>
        </w:rPr>
        <w:t xml:space="preserve">безповоротну </w:t>
      </w:r>
      <w:r w:rsidRPr="00530E7C">
        <w:rPr>
          <w:rFonts w:ascii="Times New Roman" w:hAnsi="Times New Roman" w:cs="Times New Roman"/>
          <w:sz w:val="28"/>
          <w:szCs w:val="28"/>
          <w:lang w:val="uk-UA"/>
        </w:rPr>
        <w:t>фінансову допомогу</w:t>
      </w:r>
      <w:r>
        <w:rPr>
          <w:rFonts w:ascii="Times New Roman" w:hAnsi="Times New Roman" w:cs="Times New Roman"/>
          <w:sz w:val="28"/>
          <w:szCs w:val="28"/>
          <w:lang w:val="uk-UA"/>
        </w:rPr>
        <w:t xml:space="preserve"> у зв</w:t>
      </w:r>
      <w:r w:rsidRPr="00530E7C">
        <w:rPr>
          <w:rFonts w:ascii="Times New Roman" w:hAnsi="Times New Roman" w:cs="Times New Roman"/>
          <w:sz w:val="28"/>
          <w:szCs w:val="28"/>
          <w:lang w:val="uk-UA"/>
        </w:rPr>
        <w:t>’</w:t>
      </w:r>
      <w:r>
        <w:rPr>
          <w:rFonts w:ascii="Times New Roman" w:hAnsi="Times New Roman" w:cs="Times New Roman"/>
          <w:sz w:val="28"/>
          <w:szCs w:val="28"/>
          <w:lang w:val="uk-UA"/>
        </w:rPr>
        <w:t xml:space="preserve">язку з </w:t>
      </w:r>
      <w:r w:rsidRPr="00530E7C">
        <w:rPr>
          <w:rFonts w:ascii="Times New Roman" w:hAnsi="Times New Roman" w:cs="Times New Roman"/>
          <w:sz w:val="28"/>
          <w:szCs w:val="28"/>
          <w:lang w:val="uk-UA"/>
        </w:rPr>
        <w:t>пошкоджен</w:t>
      </w:r>
      <w:r>
        <w:rPr>
          <w:rFonts w:ascii="Times New Roman" w:hAnsi="Times New Roman" w:cs="Times New Roman"/>
          <w:sz w:val="28"/>
          <w:szCs w:val="28"/>
          <w:lang w:val="uk-UA"/>
        </w:rPr>
        <w:t xml:space="preserve">ням/руйнуванням майна, що </w:t>
      </w:r>
      <w:r w:rsidR="00DD089F" w:rsidRPr="00DD089F">
        <w:rPr>
          <w:rFonts w:ascii="Times New Roman" w:hAnsi="Times New Roman" w:cs="Times New Roman"/>
          <w:sz w:val="28"/>
          <w:szCs w:val="28"/>
          <w:lang w:val="uk-UA"/>
        </w:rPr>
        <w:t>розташован</w:t>
      </w:r>
      <w:r w:rsidR="00DD089F">
        <w:rPr>
          <w:rFonts w:ascii="Times New Roman" w:hAnsi="Times New Roman" w:cs="Times New Roman"/>
          <w:sz w:val="28"/>
          <w:szCs w:val="28"/>
          <w:lang w:val="uk-UA"/>
        </w:rPr>
        <w:t>е</w:t>
      </w:r>
      <w:r w:rsidR="00DD089F" w:rsidRPr="00DD089F">
        <w:rPr>
          <w:rFonts w:ascii="Times New Roman" w:hAnsi="Times New Roman" w:cs="Times New Roman"/>
          <w:sz w:val="28"/>
          <w:szCs w:val="28"/>
          <w:lang w:val="uk-UA"/>
        </w:rPr>
        <w:t xml:space="preserve"> у </w:t>
      </w:r>
      <w:proofErr w:type="spellStart"/>
      <w:r w:rsidR="00DD089F" w:rsidRPr="00DD089F">
        <w:rPr>
          <w:rFonts w:ascii="Times New Roman" w:hAnsi="Times New Roman" w:cs="Times New Roman"/>
          <w:sz w:val="28"/>
          <w:szCs w:val="28"/>
          <w:lang w:val="uk-UA"/>
        </w:rPr>
        <w:t>м.Черкаси</w:t>
      </w:r>
      <w:proofErr w:type="spellEnd"/>
      <w:r w:rsidR="00DD089F" w:rsidRPr="00DD089F">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постраждало </w:t>
      </w:r>
      <w:r w:rsidRPr="00530E7C">
        <w:rPr>
          <w:rFonts w:ascii="Times New Roman" w:hAnsi="Times New Roman" w:cs="Times New Roman"/>
          <w:sz w:val="28"/>
          <w:szCs w:val="28"/>
          <w:lang w:val="uk-UA"/>
        </w:rPr>
        <w:t>внаслідок бойових дій, терористичних актів та диверсій</w:t>
      </w:r>
      <w:r w:rsidRPr="00AF6DC0">
        <w:rPr>
          <w:rFonts w:ascii="Times New Roman" w:hAnsi="Times New Roman" w:cs="Times New Roman"/>
          <w:sz w:val="28"/>
          <w:szCs w:val="28"/>
          <w:lang w:val="uk-UA"/>
        </w:rPr>
        <w:t xml:space="preserve"> російської федерації</w:t>
      </w:r>
      <w:r>
        <w:rPr>
          <w:rFonts w:ascii="Times New Roman" w:hAnsi="Times New Roman" w:cs="Times New Roman"/>
          <w:sz w:val="28"/>
          <w:szCs w:val="28"/>
          <w:lang w:val="uk-UA"/>
        </w:rPr>
        <w:t xml:space="preserve"> __________________________________________________________________.</w:t>
      </w:r>
    </w:p>
    <w:p w14:paraId="40017434" w14:textId="77777777" w:rsidR="00483C87" w:rsidRPr="00AF6DC0" w:rsidRDefault="00483C87" w:rsidP="00483C87">
      <w:pPr>
        <w:shd w:val="clear" w:color="auto" w:fill="FDFDFD"/>
        <w:spacing w:after="0" w:line="240" w:lineRule="auto"/>
        <w:ind w:firstLine="567"/>
        <w:jc w:val="both"/>
        <w:rPr>
          <w:rFonts w:ascii="Times New Roman" w:hAnsi="Times New Roman" w:cs="Times New Roman"/>
          <w:sz w:val="18"/>
          <w:szCs w:val="18"/>
          <w:lang w:val="uk-UA"/>
        </w:rPr>
      </w:pPr>
      <w:r w:rsidRPr="00AF6DC0">
        <w:rPr>
          <w:rFonts w:ascii="Times New Roman" w:hAnsi="Times New Roman" w:cs="Times New Roman"/>
          <w:sz w:val="18"/>
          <w:szCs w:val="18"/>
          <w:lang w:val="uk-UA"/>
        </w:rPr>
        <w:t>(адреса, найменування закладу)</w:t>
      </w:r>
    </w:p>
    <w:p w14:paraId="12D3BE18" w14:textId="77777777" w:rsidR="00483C87" w:rsidRDefault="00483C87" w:rsidP="00483C87">
      <w:pPr>
        <w:shd w:val="clear" w:color="auto" w:fill="FDFDFD"/>
        <w:spacing w:after="0" w:line="240" w:lineRule="auto"/>
        <w:ind w:firstLine="567"/>
        <w:jc w:val="both"/>
        <w:rPr>
          <w:rFonts w:ascii="Times New Roman" w:hAnsi="Times New Roman" w:cs="Times New Roman"/>
          <w:sz w:val="24"/>
          <w:szCs w:val="24"/>
          <w:lang w:val="uk-UA"/>
        </w:rPr>
      </w:pPr>
    </w:p>
    <w:p w14:paraId="603051F8" w14:textId="77777777" w:rsidR="00483C87" w:rsidRPr="00530E7C" w:rsidRDefault="00483C87" w:rsidP="00483C87">
      <w:pPr>
        <w:shd w:val="clear" w:color="auto" w:fill="FDFDFD"/>
        <w:spacing w:after="0" w:line="240" w:lineRule="auto"/>
        <w:ind w:firstLine="567"/>
        <w:jc w:val="both"/>
        <w:rPr>
          <w:rFonts w:ascii="Times New Roman" w:hAnsi="Times New Roman" w:cs="Times New Roman"/>
          <w:sz w:val="28"/>
          <w:szCs w:val="28"/>
          <w:lang w:val="uk-UA"/>
        </w:rPr>
      </w:pPr>
      <w:r w:rsidRPr="00AF6DC0">
        <w:rPr>
          <w:rFonts w:ascii="Times New Roman" w:hAnsi="Times New Roman" w:cs="Times New Roman"/>
          <w:sz w:val="24"/>
          <w:szCs w:val="24"/>
          <w:lang w:val="uk-UA"/>
        </w:rPr>
        <w:t>Банківські реквізити суб’єкта підприємництва для виплати допомоги</w:t>
      </w:r>
      <w:r w:rsidRPr="00530E7C">
        <w:rPr>
          <w:rFonts w:ascii="Times New Roman" w:hAnsi="Times New Roman" w:cs="Times New Roman"/>
          <w:sz w:val="28"/>
          <w:szCs w:val="28"/>
          <w:lang w:val="uk-UA"/>
        </w:rPr>
        <w:t xml:space="preserve"> </w:t>
      </w:r>
    </w:p>
    <w:p w14:paraId="38C57A3A" w14:textId="77777777" w:rsidR="00483C87" w:rsidRPr="00530E7C" w:rsidRDefault="00483C87" w:rsidP="00483C87">
      <w:pPr>
        <w:shd w:val="clear" w:color="auto" w:fill="FDFDFD"/>
        <w:spacing w:after="0" w:line="240" w:lineRule="auto"/>
        <w:ind w:firstLine="567"/>
        <w:jc w:val="both"/>
        <w:rPr>
          <w:rFonts w:ascii="Times New Roman" w:hAnsi="Times New Roman" w:cs="Times New Roman"/>
          <w:sz w:val="28"/>
          <w:szCs w:val="28"/>
          <w:lang w:val="uk-UA"/>
        </w:rPr>
      </w:pPr>
      <w:r w:rsidRPr="00530E7C">
        <w:rPr>
          <w:rFonts w:ascii="Times New Roman" w:hAnsi="Times New Roman" w:cs="Times New Roman"/>
          <w:sz w:val="28"/>
          <w:szCs w:val="28"/>
          <w:lang w:val="uk-UA"/>
        </w:rPr>
        <w:t>_____________________________________________________________</w:t>
      </w:r>
    </w:p>
    <w:p w14:paraId="0AEEC277" w14:textId="77777777" w:rsidR="00483C87" w:rsidRPr="00530E7C" w:rsidRDefault="00483C87" w:rsidP="00483C87">
      <w:pPr>
        <w:shd w:val="clear" w:color="auto" w:fill="FDFDFD"/>
        <w:spacing w:after="0" w:line="240" w:lineRule="auto"/>
        <w:ind w:firstLine="567"/>
        <w:jc w:val="both"/>
        <w:rPr>
          <w:rFonts w:ascii="Times New Roman" w:hAnsi="Times New Roman" w:cs="Times New Roman"/>
          <w:sz w:val="28"/>
          <w:szCs w:val="28"/>
          <w:lang w:val="uk-UA"/>
        </w:rPr>
      </w:pPr>
    </w:p>
    <w:p w14:paraId="04A6F5F9" w14:textId="77777777" w:rsidR="00483C87" w:rsidRDefault="00483C87" w:rsidP="00483C87">
      <w:pPr>
        <w:shd w:val="clear" w:color="auto" w:fill="FDFDFD"/>
        <w:spacing w:after="0" w:line="240" w:lineRule="auto"/>
        <w:jc w:val="both"/>
        <w:rPr>
          <w:rFonts w:ascii="Times New Roman" w:hAnsi="Times New Roman" w:cs="Times New Roman"/>
          <w:sz w:val="28"/>
          <w:szCs w:val="28"/>
        </w:rPr>
      </w:pPr>
      <w:proofErr w:type="spellStart"/>
      <w:r w:rsidRPr="008C1D63">
        <w:rPr>
          <w:rFonts w:ascii="Times New Roman" w:hAnsi="Times New Roman" w:cs="Times New Roman"/>
          <w:sz w:val="28"/>
          <w:szCs w:val="28"/>
        </w:rPr>
        <w:t>Додатки</w:t>
      </w:r>
      <w:proofErr w:type="spellEnd"/>
      <w:r w:rsidRPr="008C1D63">
        <w:rPr>
          <w:rFonts w:ascii="Times New Roman" w:hAnsi="Times New Roman" w:cs="Times New Roman"/>
          <w:sz w:val="28"/>
          <w:szCs w:val="28"/>
        </w:rPr>
        <w:t>:</w:t>
      </w:r>
    </w:p>
    <w:p w14:paraId="1437016A" w14:textId="77777777" w:rsidR="00483C87" w:rsidRDefault="00483C87" w:rsidP="00483C87">
      <w:pPr>
        <w:spacing w:after="0" w:line="240" w:lineRule="auto"/>
        <w:ind w:firstLine="708"/>
        <w:jc w:val="both"/>
        <w:rPr>
          <w:rFonts w:ascii="Times New Roman" w:hAnsi="Times New Roman" w:cs="Times New Roman"/>
          <w:sz w:val="28"/>
          <w:szCs w:val="28"/>
          <w:lang w:val="uk-UA"/>
        </w:rPr>
      </w:pPr>
    </w:p>
    <w:p w14:paraId="1D3DFC94" w14:textId="77777777" w:rsidR="00483C87" w:rsidRPr="0045658A" w:rsidRDefault="00483C87" w:rsidP="00483C87">
      <w:pPr>
        <w:spacing w:after="0" w:line="240" w:lineRule="auto"/>
        <w:ind w:firstLine="708"/>
        <w:jc w:val="both"/>
        <w:rPr>
          <w:rFonts w:ascii="Times New Roman" w:hAnsi="Times New Roman" w:cs="Times New Roman"/>
          <w:sz w:val="24"/>
          <w:szCs w:val="24"/>
          <w:lang w:val="uk-UA"/>
        </w:rPr>
      </w:pPr>
    </w:p>
    <w:p w14:paraId="6E0F6EAA" w14:textId="77777777" w:rsidR="00483C87" w:rsidRPr="0045658A" w:rsidRDefault="00483C87" w:rsidP="00483C87">
      <w:pPr>
        <w:spacing w:after="0" w:line="240" w:lineRule="auto"/>
        <w:ind w:firstLine="708"/>
        <w:jc w:val="both"/>
        <w:rPr>
          <w:rFonts w:ascii="Times New Roman" w:hAnsi="Times New Roman" w:cs="Times New Roman"/>
          <w:sz w:val="28"/>
          <w:szCs w:val="28"/>
          <w:lang w:val="uk-UA"/>
        </w:rPr>
      </w:pPr>
    </w:p>
    <w:p w14:paraId="611552BD" w14:textId="77777777" w:rsidR="00483C87" w:rsidRPr="0045658A" w:rsidRDefault="00483C87" w:rsidP="00483C87">
      <w:pPr>
        <w:shd w:val="clear" w:color="auto" w:fill="FDFDFD"/>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                          ________________           ________________</w:t>
      </w:r>
    </w:p>
    <w:p w14:paraId="0A13F48E" w14:textId="77777777" w:rsidR="00483C87" w:rsidRPr="004B240B" w:rsidRDefault="00483C87" w:rsidP="00483C87">
      <w:pPr>
        <w:shd w:val="clear" w:color="auto" w:fill="FDFDFD"/>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Pr="001F59C6">
        <w:rPr>
          <w:rFonts w:ascii="Times New Roman" w:hAnsi="Times New Roman" w:cs="Times New Roman"/>
          <w:sz w:val="20"/>
          <w:szCs w:val="20"/>
        </w:rPr>
        <w:t>(</w:t>
      </w:r>
      <w:proofErr w:type="gramStart"/>
      <w:r w:rsidRPr="001F59C6">
        <w:rPr>
          <w:rFonts w:ascii="Times New Roman" w:hAnsi="Times New Roman" w:cs="Times New Roman"/>
          <w:sz w:val="20"/>
          <w:szCs w:val="20"/>
        </w:rPr>
        <w:t xml:space="preserve">дата) </w:t>
      </w:r>
      <w:r w:rsidRPr="001F59C6">
        <w:rPr>
          <w:rFonts w:ascii="Times New Roman" w:hAnsi="Times New Roman" w:cs="Times New Roman"/>
          <w:sz w:val="20"/>
          <w:szCs w:val="20"/>
          <w:lang w:val="uk-UA"/>
        </w:rPr>
        <w:t xml:space="preserve">  </w:t>
      </w:r>
      <w:proofErr w:type="gramEnd"/>
      <w:r w:rsidRPr="001F59C6">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1F59C6">
        <w:rPr>
          <w:rFonts w:ascii="Times New Roman" w:hAnsi="Times New Roman" w:cs="Times New Roman"/>
          <w:sz w:val="20"/>
          <w:szCs w:val="20"/>
        </w:rPr>
        <w:t>(</w:t>
      </w:r>
      <w:proofErr w:type="spellStart"/>
      <w:r w:rsidRPr="001F59C6">
        <w:rPr>
          <w:rFonts w:ascii="Times New Roman" w:hAnsi="Times New Roman" w:cs="Times New Roman"/>
          <w:sz w:val="20"/>
          <w:szCs w:val="20"/>
        </w:rPr>
        <w:t>підпис</w:t>
      </w:r>
      <w:proofErr w:type="spellEnd"/>
      <w:r w:rsidRPr="001F59C6">
        <w:rPr>
          <w:rFonts w:ascii="Times New Roman" w:hAnsi="Times New Roman" w:cs="Times New Roman"/>
          <w:sz w:val="20"/>
          <w:szCs w:val="20"/>
        </w:rPr>
        <w:t>)</w:t>
      </w:r>
      <w:r>
        <w:rPr>
          <w:rFonts w:ascii="Times New Roman" w:hAnsi="Times New Roman" w:cs="Times New Roman"/>
          <w:sz w:val="20"/>
          <w:szCs w:val="20"/>
          <w:lang w:val="uk-UA"/>
        </w:rPr>
        <w:t xml:space="preserve">                                             ПІБ</w:t>
      </w:r>
    </w:p>
    <w:p w14:paraId="3A99A189" w14:textId="77777777" w:rsidR="00483C87" w:rsidRPr="001F59C6" w:rsidRDefault="00483C87" w:rsidP="00483C87">
      <w:pPr>
        <w:shd w:val="clear" w:color="auto" w:fill="FDFDFD"/>
        <w:spacing w:after="0" w:line="240" w:lineRule="auto"/>
        <w:jc w:val="both"/>
        <w:rPr>
          <w:rFonts w:ascii="Times New Roman" w:hAnsi="Times New Roman" w:cs="Times New Roman"/>
          <w:sz w:val="20"/>
          <w:szCs w:val="20"/>
        </w:rPr>
      </w:pPr>
    </w:p>
    <w:p w14:paraId="3A864F47" w14:textId="77777777" w:rsidR="00483C87" w:rsidRDefault="00483C87" w:rsidP="00483C87">
      <w:pPr>
        <w:shd w:val="clear" w:color="auto" w:fill="FDFDFD"/>
        <w:spacing w:after="0" w:line="240" w:lineRule="auto"/>
        <w:jc w:val="both"/>
        <w:rPr>
          <w:rFonts w:ascii="Times New Roman" w:hAnsi="Times New Roman" w:cs="Times New Roman"/>
        </w:rPr>
      </w:pPr>
    </w:p>
    <w:p w14:paraId="32D6D638" w14:textId="7BC06B7F" w:rsidR="00483C87" w:rsidRPr="00483C87" w:rsidRDefault="00483C87" w:rsidP="00483C87">
      <w:pPr>
        <w:shd w:val="clear" w:color="auto" w:fill="FDFDFD"/>
        <w:spacing w:after="0" w:line="240" w:lineRule="auto"/>
        <w:jc w:val="both"/>
        <w:rPr>
          <w:rFonts w:ascii="Times New Roman" w:hAnsi="Times New Roman" w:cs="Times New Roman"/>
        </w:rPr>
      </w:pPr>
      <w:bookmarkStart w:id="6" w:name="_Hlk147475003"/>
      <w:r w:rsidRPr="00483C87">
        <w:rPr>
          <w:rFonts w:ascii="Times New Roman" w:hAnsi="Times New Roman" w:cs="Times New Roman"/>
        </w:rPr>
        <w:t xml:space="preserve"> Шляхом </w:t>
      </w:r>
      <w:proofErr w:type="spellStart"/>
      <w:r w:rsidRPr="00483C87">
        <w:rPr>
          <w:rFonts w:ascii="Times New Roman" w:hAnsi="Times New Roman" w:cs="Times New Roman"/>
        </w:rPr>
        <w:t>підписання</w:t>
      </w:r>
      <w:proofErr w:type="spellEnd"/>
      <w:r w:rsidRPr="00483C87">
        <w:rPr>
          <w:rFonts w:ascii="Times New Roman" w:hAnsi="Times New Roman" w:cs="Times New Roman"/>
        </w:rPr>
        <w:t xml:space="preserve"> </w:t>
      </w:r>
      <w:bookmarkEnd w:id="6"/>
      <w:proofErr w:type="spellStart"/>
      <w:r w:rsidRPr="00483C87">
        <w:rPr>
          <w:rFonts w:ascii="Times New Roman" w:hAnsi="Times New Roman" w:cs="Times New Roman"/>
        </w:rPr>
        <w:t>цього</w:t>
      </w:r>
      <w:proofErr w:type="spellEnd"/>
      <w:r w:rsidRPr="00483C87">
        <w:rPr>
          <w:rFonts w:ascii="Times New Roman" w:hAnsi="Times New Roman" w:cs="Times New Roman"/>
        </w:rPr>
        <w:t xml:space="preserve"> документа</w:t>
      </w:r>
      <w:r>
        <w:rPr>
          <w:rFonts w:ascii="Times New Roman" w:hAnsi="Times New Roman" w:cs="Times New Roman"/>
          <w:lang w:val="uk-UA"/>
        </w:rPr>
        <w:t>,</w:t>
      </w:r>
      <w:r w:rsidRPr="00483C87">
        <w:rPr>
          <w:rFonts w:ascii="Times New Roman" w:hAnsi="Times New Roman" w:cs="Times New Roman"/>
        </w:rPr>
        <w:t xml:space="preserve"> </w:t>
      </w:r>
      <w:proofErr w:type="spellStart"/>
      <w:r w:rsidRPr="00483C87">
        <w:rPr>
          <w:rFonts w:ascii="Times New Roman" w:hAnsi="Times New Roman" w:cs="Times New Roman"/>
        </w:rPr>
        <w:t>відповідно</w:t>
      </w:r>
      <w:proofErr w:type="spellEnd"/>
      <w:r w:rsidRPr="00483C87">
        <w:rPr>
          <w:rFonts w:ascii="Times New Roman" w:hAnsi="Times New Roman" w:cs="Times New Roman"/>
        </w:rPr>
        <w:t xml:space="preserve"> до Закону </w:t>
      </w:r>
      <w:proofErr w:type="spellStart"/>
      <w:r w:rsidRPr="00483C87">
        <w:rPr>
          <w:rFonts w:ascii="Times New Roman" w:hAnsi="Times New Roman" w:cs="Times New Roman"/>
        </w:rPr>
        <w:t>України</w:t>
      </w:r>
      <w:proofErr w:type="spellEnd"/>
      <w:r w:rsidRPr="00483C87">
        <w:rPr>
          <w:rFonts w:ascii="Times New Roman" w:hAnsi="Times New Roman" w:cs="Times New Roman"/>
        </w:rPr>
        <w:t xml:space="preserve"> «Про </w:t>
      </w:r>
      <w:proofErr w:type="spellStart"/>
      <w:r w:rsidRPr="00483C87">
        <w:rPr>
          <w:rFonts w:ascii="Times New Roman" w:hAnsi="Times New Roman" w:cs="Times New Roman"/>
        </w:rPr>
        <w:t>захист</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персональних</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даних</w:t>
      </w:r>
      <w:proofErr w:type="spellEnd"/>
      <w:r w:rsidRPr="00483C87">
        <w:rPr>
          <w:rFonts w:ascii="Times New Roman" w:hAnsi="Times New Roman" w:cs="Times New Roman"/>
        </w:rPr>
        <w:t xml:space="preserve">» надаю </w:t>
      </w:r>
      <w:proofErr w:type="spellStart"/>
      <w:proofErr w:type="gramStart"/>
      <w:r w:rsidRPr="00483C87">
        <w:rPr>
          <w:rFonts w:ascii="Times New Roman" w:hAnsi="Times New Roman" w:cs="Times New Roman"/>
        </w:rPr>
        <w:t>згоду</w:t>
      </w:r>
      <w:proofErr w:type="spellEnd"/>
      <w:r w:rsidRPr="00483C87">
        <w:rPr>
          <w:rFonts w:ascii="Times New Roman" w:hAnsi="Times New Roman" w:cs="Times New Roman"/>
        </w:rPr>
        <w:t xml:space="preserve">  на</w:t>
      </w:r>
      <w:proofErr w:type="gramEnd"/>
      <w:r w:rsidRPr="00483C87">
        <w:rPr>
          <w:rFonts w:ascii="Times New Roman" w:hAnsi="Times New Roman" w:cs="Times New Roman"/>
        </w:rPr>
        <w:t xml:space="preserve"> </w:t>
      </w:r>
      <w:proofErr w:type="spellStart"/>
      <w:r w:rsidRPr="00483C87">
        <w:rPr>
          <w:rFonts w:ascii="Times New Roman" w:hAnsi="Times New Roman" w:cs="Times New Roman"/>
        </w:rPr>
        <w:t>обробку</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моїх</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особистих</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даних</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даних</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суб’єкта</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господарювання</w:t>
      </w:r>
      <w:proofErr w:type="spellEnd"/>
      <w:r w:rsidRPr="00483C87">
        <w:rPr>
          <w:rFonts w:ascii="Times New Roman" w:hAnsi="Times New Roman" w:cs="Times New Roman"/>
        </w:rPr>
        <w:t xml:space="preserve"> у списках та/</w:t>
      </w:r>
      <w:proofErr w:type="spellStart"/>
      <w:r w:rsidRPr="00483C87">
        <w:rPr>
          <w:rFonts w:ascii="Times New Roman" w:hAnsi="Times New Roman" w:cs="Times New Roman"/>
        </w:rPr>
        <w:t>або</w:t>
      </w:r>
      <w:proofErr w:type="spellEnd"/>
      <w:r w:rsidRPr="00483C87">
        <w:rPr>
          <w:rFonts w:ascii="Times New Roman" w:hAnsi="Times New Roman" w:cs="Times New Roman"/>
        </w:rPr>
        <w:t xml:space="preserve"> за </w:t>
      </w:r>
      <w:proofErr w:type="spellStart"/>
      <w:r w:rsidRPr="00483C87">
        <w:rPr>
          <w:rFonts w:ascii="Times New Roman" w:hAnsi="Times New Roman" w:cs="Times New Roman"/>
        </w:rPr>
        <w:t>допомогою</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інформаційно-телекомунікаційної</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системи</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бази</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даних</w:t>
      </w:r>
      <w:proofErr w:type="spellEnd"/>
      <w:r w:rsidRPr="00483C87">
        <w:rPr>
          <w:rFonts w:ascii="Times New Roman" w:hAnsi="Times New Roman" w:cs="Times New Roman"/>
        </w:rPr>
        <w:t xml:space="preserve"> з метою </w:t>
      </w:r>
      <w:proofErr w:type="spellStart"/>
      <w:r w:rsidRPr="00483C87">
        <w:rPr>
          <w:rFonts w:ascii="Times New Roman" w:hAnsi="Times New Roman" w:cs="Times New Roman"/>
        </w:rPr>
        <w:t>підготовки</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відповідно</w:t>
      </w:r>
      <w:proofErr w:type="spellEnd"/>
      <w:r w:rsidRPr="00483C87">
        <w:rPr>
          <w:rFonts w:ascii="Times New Roman" w:hAnsi="Times New Roman" w:cs="Times New Roman"/>
        </w:rPr>
        <w:t xml:space="preserve"> до </w:t>
      </w:r>
      <w:proofErr w:type="spellStart"/>
      <w:r w:rsidRPr="00483C87">
        <w:rPr>
          <w:rFonts w:ascii="Times New Roman" w:hAnsi="Times New Roman" w:cs="Times New Roman"/>
        </w:rPr>
        <w:t>вимог</w:t>
      </w:r>
      <w:proofErr w:type="spellEnd"/>
      <w:r w:rsidRPr="00483C87">
        <w:rPr>
          <w:rFonts w:ascii="Times New Roman" w:hAnsi="Times New Roman" w:cs="Times New Roman"/>
        </w:rPr>
        <w:t xml:space="preserve"> чинного </w:t>
      </w:r>
      <w:proofErr w:type="spellStart"/>
      <w:r w:rsidRPr="00483C87">
        <w:rPr>
          <w:rFonts w:ascii="Times New Roman" w:hAnsi="Times New Roman" w:cs="Times New Roman"/>
        </w:rPr>
        <w:t>законодавства</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адміністративної</w:t>
      </w:r>
      <w:proofErr w:type="spellEnd"/>
      <w:r w:rsidRPr="00483C87">
        <w:rPr>
          <w:rFonts w:ascii="Times New Roman" w:hAnsi="Times New Roman" w:cs="Times New Roman"/>
        </w:rPr>
        <w:t xml:space="preserve"> та </w:t>
      </w:r>
      <w:proofErr w:type="spellStart"/>
      <w:r w:rsidRPr="00483C87">
        <w:rPr>
          <w:rFonts w:ascii="Times New Roman" w:hAnsi="Times New Roman" w:cs="Times New Roman"/>
        </w:rPr>
        <w:t>іншої</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інформації</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Зобов'язуюсь</w:t>
      </w:r>
      <w:proofErr w:type="spellEnd"/>
      <w:r w:rsidRPr="00483C87">
        <w:rPr>
          <w:rFonts w:ascii="Times New Roman" w:hAnsi="Times New Roman" w:cs="Times New Roman"/>
        </w:rPr>
        <w:t xml:space="preserve"> при </w:t>
      </w:r>
      <w:proofErr w:type="spellStart"/>
      <w:r w:rsidRPr="00483C87">
        <w:rPr>
          <w:rFonts w:ascii="Times New Roman" w:hAnsi="Times New Roman" w:cs="Times New Roman"/>
        </w:rPr>
        <w:t>зміні</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персональних</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даних</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надати</w:t>
      </w:r>
      <w:proofErr w:type="spellEnd"/>
      <w:r w:rsidRPr="00483C87">
        <w:rPr>
          <w:rFonts w:ascii="Times New Roman" w:hAnsi="Times New Roman" w:cs="Times New Roman"/>
        </w:rPr>
        <w:t xml:space="preserve"> у </w:t>
      </w:r>
      <w:proofErr w:type="spellStart"/>
      <w:r w:rsidRPr="00483C87">
        <w:rPr>
          <w:rFonts w:ascii="Times New Roman" w:hAnsi="Times New Roman" w:cs="Times New Roman"/>
        </w:rPr>
        <w:t>найкоротший</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термін</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уточнену</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інформацію</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Посвідчую</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використання</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інформації</w:t>
      </w:r>
      <w:proofErr w:type="spellEnd"/>
      <w:r w:rsidRPr="00483C87">
        <w:rPr>
          <w:rFonts w:ascii="Times New Roman" w:hAnsi="Times New Roman" w:cs="Times New Roman"/>
        </w:rPr>
        <w:t xml:space="preserve"> </w:t>
      </w:r>
      <w:proofErr w:type="gramStart"/>
      <w:r w:rsidRPr="00483C87">
        <w:rPr>
          <w:rFonts w:ascii="Times New Roman" w:hAnsi="Times New Roman" w:cs="Times New Roman"/>
        </w:rPr>
        <w:t>про мене</w:t>
      </w:r>
      <w:proofErr w:type="gramEnd"/>
      <w:r w:rsidRPr="00483C87">
        <w:rPr>
          <w:rFonts w:ascii="Times New Roman" w:hAnsi="Times New Roman" w:cs="Times New Roman"/>
        </w:rPr>
        <w:t xml:space="preserve">, </w:t>
      </w:r>
      <w:proofErr w:type="spellStart"/>
      <w:r w:rsidRPr="00483C87">
        <w:rPr>
          <w:rFonts w:ascii="Times New Roman" w:hAnsi="Times New Roman" w:cs="Times New Roman"/>
        </w:rPr>
        <w:t>суб’єкта</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господарювання</w:t>
      </w:r>
      <w:proofErr w:type="spellEnd"/>
      <w:r w:rsidRPr="00483C87">
        <w:rPr>
          <w:rFonts w:ascii="Times New Roman" w:hAnsi="Times New Roman" w:cs="Times New Roman"/>
        </w:rPr>
        <w:t xml:space="preserve">. З </w:t>
      </w:r>
      <w:proofErr w:type="spellStart"/>
      <w:r w:rsidRPr="00483C87">
        <w:rPr>
          <w:rFonts w:ascii="Times New Roman" w:hAnsi="Times New Roman" w:cs="Times New Roman"/>
        </w:rPr>
        <w:t>механізмом</w:t>
      </w:r>
      <w:proofErr w:type="spellEnd"/>
      <w:r w:rsidRPr="00483C87">
        <w:rPr>
          <w:rFonts w:ascii="Times New Roman" w:hAnsi="Times New Roman" w:cs="Times New Roman"/>
          <w:lang w:val="uk-UA"/>
        </w:rPr>
        <w:t xml:space="preserve"> </w:t>
      </w:r>
      <w:proofErr w:type="spellStart"/>
      <w:r w:rsidRPr="00483C87">
        <w:rPr>
          <w:rFonts w:ascii="Times New Roman" w:hAnsi="Times New Roman" w:cs="Times New Roman"/>
        </w:rPr>
        <w:t>надання</w:t>
      </w:r>
      <w:proofErr w:type="spellEnd"/>
      <w:r w:rsidRPr="00483C87">
        <w:rPr>
          <w:rFonts w:ascii="Times New Roman" w:hAnsi="Times New Roman" w:cs="Times New Roman"/>
        </w:rPr>
        <w:t xml:space="preserve"> </w:t>
      </w:r>
      <w:r w:rsidRPr="00483C87">
        <w:rPr>
          <w:rFonts w:ascii="Times New Roman" w:hAnsi="Times New Roman" w:cs="Times New Roman"/>
          <w:lang w:val="uk-UA"/>
        </w:rPr>
        <w:t xml:space="preserve">безповоротної </w:t>
      </w:r>
      <w:proofErr w:type="spellStart"/>
      <w:r w:rsidRPr="00483C87">
        <w:rPr>
          <w:rFonts w:ascii="Times New Roman" w:hAnsi="Times New Roman" w:cs="Times New Roman"/>
        </w:rPr>
        <w:t>фінансової</w:t>
      </w:r>
      <w:proofErr w:type="spellEnd"/>
      <w:r w:rsidRPr="00483C87">
        <w:rPr>
          <w:rFonts w:ascii="Times New Roman" w:hAnsi="Times New Roman" w:cs="Times New Roman"/>
        </w:rPr>
        <w:t xml:space="preserve"> </w:t>
      </w:r>
      <w:r w:rsidRPr="00483C87">
        <w:rPr>
          <w:rFonts w:ascii="Times New Roman" w:hAnsi="Times New Roman" w:cs="Times New Roman"/>
          <w:lang w:val="uk-UA"/>
        </w:rPr>
        <w:t xml:space="preserve">допомоги </w:t>
      </w:r>
      <w:proofErr w:type="spellStart"/>
      <w:r w:rsidRPr="00483C87">
        <w:rPr>
          <w:rFonts w:ascii="Times New Roman" w:hAnsi="Times New Roman" w:cs="Times New Roman"/>
        </w:rPr>
        <w:t>суб’єкт</w:t>
      </w:r>
      <w:r w:rsidRPr="00483C87">
        <w:rPr>
          <w:rFonts w:ascii="Times New Roman" w:hAnsi="Times New Roman" w:cs="Times New Roman"/>
          <w:lang w:val="uk-UA"/>
        </w:rPr>
        <w:t>ам</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господарювання</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майно</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яких</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було</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знищено</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чи</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пошкоджено</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внаслідок</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бойових</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дій</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терористичних</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актів</w:t>
      </w:r>
      <w:proofErr w:type="spellEnd"/>
      <w:r w:rsidRPr="00483C87">
        <w:rPr>
          <w:rFonts w:ascii="Times New Roman" w:hAnsi="Times New Roman" w:cs="Times New Roman"/>
        </w:rPr>
        <w:t xml:space="preserve"> та </w:t>
      </w:r>
      <w:proofErr w:type="spellStart"/>
      <w:r w:rsidRPr="00483C87">
        <w:rPr>
          <w:rFonts w:ascii="Times New Roman" w:hAnsi="Times New Roman" w:cs="Times New Roman"/>
        </w:rPr>
        <w:t>диверсій</w:t>
      </w:r>
      <w:proofErr w:type="spellEnd"/>
      <w:r w:rsidRPr="00483C87">
        <w:rPr>
          <w:rFonts w:ascii="Times New Roman" w:hAnsi="Times New Roman" w:cs="Times New Roman"/>
        </w:rPr>
        <w:t xml:space="preserve"> </w:t>
      </w:r>
      <w:proofErr w:type="spellStart"/>
      <w:r w:rsidRPr="00483C87">
        <w:rPr>
          <w:rFonts w:ascii="Times New Roman" w:hAnsi="Times New Roman" w:cs="Times New Roman"/>
        </w:rPr>
        <w:t>ознайомлений</w:t>
      </w:r>
      <w:proofErr w:type="spellEnd"/>
      <w:r w:rsidRPr="00483C87">
        <w:rPr>
          <w:rFonts w:ascii="Times New Roman" w:hAnsi="Times New Roman" w:cs="Times New Roman"/>
          <w:lang w:val="uk-UA"/>
        </w:rPr>
        <w:t>.</w:t>
      </w:r>
    </w:p>
    <w:p w14:paraId="76E4E6D3" w14:textId="77777777" w:rsidR="00483C87" w:rsidRPr="00483C87" w:rsidRDefault="00483C87" w:rsidP="00483C87">
      <w:pPr>
        <w:spacing w:after="0" w:line="240" w:lineRule="auto"/>
        <w:ind w:left="5387" w:right="-1"/>
        <w:jc w:val="both"/>
        <w:rPr>
          <w:rFonts w:ascii="Times New Roman" w:hAnsi="Times New Roman" w:cs="Times New Roman"/>
        </w:rPr>
      </w:pPr>
    </w:p>
    <w:p w14:paraId="46782D9B" w14:textId="77777777" w:rsidR="00483C87" w:rsidRDefault="00483C87" w:rsidP="00483C87">
      <w:pPr>
        <w:spacing w:after="0" w:line="240" w:lineRule="auto"/>
        <w:ind w:left="5387" w:right="-1"/>
        <w:jc w:val="both"/>
        <w:rPr>
          <w:rFonts w:ascii="Times New Roman" w:hAnsi="Times New Roman" w:cs="Times New Roman"/>
          <w:sz w:val="27"/>
          <w:szCs w:val="27"/>
        </w:rPr>
      </w:pPr>
    </w:p>
    <w:p w14:paraId="0B7A5E04" w14:textId="77777777" w:rsidR="00483C87" w:rsidRDefault="00483C87" w:rsidP="00483C87">
      <w:pPr>
        <w:spacing w:after="0" w:line="240" w:lineRule="auto"/>
        <w:ind w:left="5387" w:right="-1"/>
        <w:jc w:val="both"/>
        <w:rPr>
          <w:rFonts w:ascii="Times New Roman" w:hAnsi="Times New Roman" w:cs="Times New Roman"/>
          <w:sz w:val="27"/>
          <w:szCs w:val="27"/>
        </w:rPr>
      </w:pPr>
    </w:p>
    <w:p w14:paraId="70757699" w14:textId="77777777" w:rsidR="00483C87" w:rsidRDefault="00483C87" w:rsidP="00483C87">
      <w:pPr>
        <w:spacing w:after="0" w:line="240" w:lineRule="auto"/>
        <w:ind w:left="5387" w:right="-1"/>
        <w:jc w:val="both"/>
        <w:rPr>
          <w:rFonts w:ascii="Times New Roman" w:hAnsi="Times New Roman" w:cs="Times New Roman"/>
          <w:sz w:val="27"/>
          <w:szCs w:val="27"/>
        </w:rPr>
      </w:pPr>
    </w:p>
    <w:p w14:paraId="6553BFCB" w14:textId="77777777" w:rsidR="00483C87" w:rsidRDefault="00483C87" w:rsidP="00483C87">
      <w:pPr>
        <w:spacing w:after="0" w:line="240" w:lineRule="auto"/>
        <w:ind w:left="5387" w:right="-1"/>
        <w:jc w:val="both"/>
        <w:rPr>
          <w:rFonts w:ascii="Times New Roman" w:hAnsi="Times New Roman" w:cs="Times New Roman"/>
          <w:sz w:val="27"/>
          <w:szCs w:val="27"/>
        </w:rPr>
      </w:pPr>
    </w:p>
    <w:p w14:paraId="7C09A117" w14:textId="77777777" w:rsidR="00DD089F" w:rsidRPr="00E37827" w:rsidRDefault="00DD089F" w:rsidP="00DD089F">
      <w:pPr>
        <w:spacing w:after="0" w:line="240" w:lineRule="auto"/>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Директор департаменту</w:t>
      </w:r>
    </w:p>
    <w:p w14:paraId="1875D9D5" w14:textId="77777777" w:rsidR="00DD089F" w:rsidRPr="00E37827" w:rsidRDefault="00DD089F" w:rsidP="00DD089F">
      <w:pPr>
        <w:spacing w:after="0" w:line="240" w:lineRule="auto"/>
        <w:jc w:val="both"/>
        <w:rPr>
          <w:rFonts w:ascii="Times New Roman" w:eastAsia="Times New Roman" w:hAnsi="Times New Roman" w:cs="Times New Roman"/>
          <w:sz w:val="27"/>
          <w:szCs w:val="27"/>
          <w:lang w:eastAsia="ru-RU"/>
        </w:rPr>
      </w:pPr>
      <w:r w:rsidRPr="00E37827">
        <w:rPr>
          <w:rFonts w:ascii="Times New Roman" w:eastAsia="Times New Roman" w:hAnsi="Times New Roman" w:cs="Times New Roman"/>
          <w:sz w:val="27"/>
          <w:szCs w:val="27"/>
          <w:lang w:val="uk-UA" w:eastAsia="ru-RU"/>
        </w:rPr>
        <w:t>економіки та розвитку                                                                            Ірина УДОД</w:t>
      </w:r>
    </w:p>
    <w:p w14:paraId="7C327832" w14:textId="77777777" w:rsidR="00DD089F" w:rsidRDefault="00DD089F" w:rsidP="00DD089F">
      <w:pPr>
        <w:spacing w:after="0" w:line="240" w:lineRule="auto"/>
        <w:ind w:left="5387" w:right="-1"/>
        <w:jc w:val="both"/>
        <w:rPr>
          <w:rFonts w:ascii="Times New Roman" w:hAnsi="Times New Roman" w:cs="Times New Roman"/>
          <w:sz w:val="27"/>
          <w:szCs w:val="27"/>
          <w:lang w:val="uk-UA"/>
        </w:rPr>
      </w:pPr>
    </w:p>
    <w:p w14:paraId="58F1C475" w14:textId="77777777" w:rsidR="00483C87" w:rsidRPr="00DD089F" w:rsidRDefault="00483C87" w:rsidP="00DD089F">
      <w:pPr>
        <w:spacing w:after="0" w:line="240" w:lineRule="auto"/>
        <w:ind w:right="-1"/>
        <w:jc w:val="both"/>
        <w:rPr>
          <w:rFonts w:ascii="Times New Roman" w:hAnsi="Times New Roman" w:cs="Times New Roman"/>
          <w:sz w:val="27"/>
          <w:szCs w:val="27"/>
          <w:lang w:val="uk-UA"/>
        </w:rPr>
      </w:pPr>
    </w:p>
    <w:p w14:paraId="4E0AA40E" w14:textId="77777777" w:rsidR="00483C87" w:rsidRDefault="00483C87" w:rsidP="00483C87">
      <w:pPr>
        <w:spacing w:after="0" w:line="240" w:lineRule="auto"/>
        <w:ind w:left="5387" w:right="-1"/>
        <w:jc w:val="both"/>
        <w:rPr>
          <w:rFonts w:ascii="Times New Roman" w:hAnsi="Times New Roman" w:cs="Times New Roman"/>
          <w:sz w:val="27"/>
          <w:szCs w:val="27"/>
        </w:rPr>
      </w:pPr>
    </w:p>
    <w:p w14:paraId="094487FA" w14:textId="77777777" w:rsidR="00483C87" w:rsidRDefault="00483C87" w:rsidP="00483C87">
      <w:pPr>
        <w:spacing w:after="0" w:line="240" w:lineRule="auto"/>
        <w:ind w:left="5387" w:right="-1"/>
        <w:jc w:val="both"/>
        <w:rPr>
          <w:rFonts w:ascii="Times New Roman" w:hAnsi="Times New Roman" w:cs="Times New Roman"/>
          <w:sz w:val="27"/>
          <w:szCs w:val="27"/>
        </w:rPr>
      </w:pPr>
    </w:p>
    <w:p w14:paraId="252141F6" w14:textId="77777777" w:rsidR="00483C87" w:rsidRDefault="00483C87" w:rsidP="00483C87">
      <w:pPr>
        <w:spacing w:after="0" w:line="240" w:lineRule="auto"/>
        <w:ind w:left="5387" w:right="-1"/>
        <w:jc w:val="both"/>
        <w:rPr>
          <w:rFonts w:ascii="Times New Roman" w:hAnsi="Times New Roman" w:cs="Times New Roman"/>
          <w:sz w:val="27"/>
          <w:szCs w:val="27"/>
        </w:rPr>
      </w:pPr>
    </w:p>
    <w:p w14:paraId="071734FF" w14:textId="77777777" w:rsidR="00BC0F87" w:rsidRDefault="00BC0F87" w:rsidP="00483C87">
      <w:pPr>
        <w:spacing w:after="0" w:line="240" w:lineRule="auto"/>
        <w:ind w:left="5387" w:right="-1"/>
        <w:jc w:val="both"/>
        <w:rPr>
          <w:rFonts w:ascii="Times New Roman" w:hAnsi="Times New Roman" w:cs="Times New Roman"/>
          <w:sz w:val="27"/>
          <w:szCs w:val="27"/>
          <w:lang w:val="uk-UA"/>
        </w:rPr>
      </w:pPr>
    </w:p>
    <w:p w14:paraId="488DD6C5" w14:textId="286D6061" w:rsidR="00483C87" w:rsidRPr="00E37827" w:rsidRDefault="00483C87" w:rsidP="00483C87">
      <w:pPr>
        <w:spacing w:after="0" w:line="240" w:lineRule="auto"/>
        <w:ind w:left="5387"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Додаток</w:t>
      </w:r>
      <w:r>
        <w:rPr>
          <w:rFonts w:ascii="Times New Roman" w:hAnsi="Times New Roman" w:cs="Times New Roman"/>
          <w:sz w:val="27"/>
          <w:szCs w:val="27"/>
          <w:lang w:val="uk-UA"/>
        </w:rPr>
        <w:t xml:space="preserve"> 3</w:t>
      </w:r>
    </w:p>
    <w:p w14:paraId="047528CC" w14:textId="77777777" w:rsidR="00483C87" w:rsidRPr="00E37827" w:rsidRDefault="00483C87" w:rsidP="00483C87">
      <w:pPr>
        <w:spacing w:after="0" w:line="240" w:lineRule="auto"/>
        <w:ind w:left="5387"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ЗАТВЕРДЖЕНО</w:t>
      </w:r>
    </w:p>
    <w:p w14:paraId="1DAADCCC" w14:textId="77777777" w:rsidR="00483C87" w:rsidRPr="00E37827" w:rsidRDefault="00483C87" w:rsidP="00483C87">
      <w:pPr>
        <w:spacing w:after="0" w:line="240" w:lineRule="auto"/>
        <w:ind w:left="5387"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рішення виконавчого комітету</w:t>
      </w:r>
    </w:p>
    <w:p w14:paraId="3EE54AE9" w14:textId="77777777" w:rsidR="00483C87" w:rsidRPr="00E37827" w:rsidRDefault="00483C87" w:rsidP="00483C87">
      <w:pPr>
        <w:spacing w:after="0" w:line="240" w:lineRule="auto"/>
        <w:ind w:left="5387" w:right="-1"/>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Черкаської міської ради</w:t>
      </w:r>
    </w:p>
    <w:p w14:paraId="7D77AD73" w14:textId="77777777" w:rsidR="00483C87" w:rsidRDefault="00483C87" w:rsidP="00483C87">
      <w:pPr>
        <w:shd w:val="clear" w:color="auto" w:fill="FDFDFD"/>
        <w:spacing w:after="0" w:line="240" w:lineRule="auto"/>
        <w:ind w:left="5387"/>
        <w:rPr>
          <w:rFonts w:ascii="Times New Roman" w:hAnsi="Times New Roman" w:cs="Times New Roman"/>
          <w:sz w:val="27"/>
          <w:szCs w:val="27"/>
          <w:lang w:val="uk-UA"/>
        </w:rPr>
      </w:pPr>
      <w:r w:rsidRPr="00E37827">
        <w:rPr>
          <w:rFonts w:ascii="Times New Roman" w:hAnsi="Times New Roman" w:cs="Times New Roman"/>
          <w:sz w:val="27"/>
          <w:szCs w:val="27"/>
          <w:lang w:val="uk-UA"/>
        </w:rPr>
        <w:t>від  ________  № ______</w:t>
      </w:r>
    </w:p>
    <w:p w14:paraId="734608B0" w14:textId="0CD8DE52" w:rsidR="00483C87" w:rsidRPr="00DD089F" w:rsidRDefault="00DD089F" w:rsidP="00483C87">
      <w:pPr>
        <w:shd w:val="clear" w:color="auto" w:fill="FDFDFD"/>
        <w:spacing w:after="0" w:line="240" w:lineRule="auto"/>
        <w:ind w:left="5387"/>
        <w:rPr>
          <w:rFonts w:ascii="Times New Roman" w:hAnsi="Times New Roman" w:cs="Times New Roman"/>
          <w:sz w:val="28"/>
          <w:szCs w:val="28"/>
          <w:lang w:val="uk-UA"/>
        </w:rPr>
      </w:pPr>
      <w:r w:rsidRPr="00DD089F">
        <w:rPr>
          <w:rFonts w:ascii="Times New Roman" w:hAnsi="Times New Roman" w:cs="Times New Roman"/>
          <w:sz w:val="28"/>
          <w:szCs w:val="28"/>
          <w:lang w:val="uk-UA"/>
        </w:rPr>
        <w:t>Зразок</w:t>
      </w:r>
    </w:p>
    <w:p w14:paraId="60C84823" w14:textId="77777777" w:rsidR="00483C87" w:rsidRPr="00EB3E5A" w:rsidRDefault="00483C87" w:rsidP="00483C87">
      <w:pPr>
        <w:spacing w:after="0" w:line="240" w:lineRule="auto"/>
        <w:ind w:left="5387" w:right="-1"/>
        <w:jc w:val="both"/>
        <w:rPr>
          <w:rFonts w:ascii="Times New Roman" w:hAnsi="Times New Roman" w:cs="Times New Roman"/>
          <w:sz w:val="27"/>
          <w:szCs w:val="27"/>
          <w:lang w:val="uk-UA"/>
        </w:rPr>
      </w:pPr>
    </w:p>
    <w:p w14:paraId="7E845ED2" w14:textId="77777777" w:rsidR="00483C87" w:rsidRPr="00EB3E5A" w:rsidRDefault="00483C87" w:rsidP="00483C87">
      <w:pPr>
        <w:spacing w:after="0" w:line="240" w:lineRule="auto"/>
        <w:ind w:left="5387" w:right="-1"/>
        <w:jc w:val="both"/>
        <w:rPr>
          <w:rFonts w:ascii="Times New Roman" w:hAnsi="Times New Roman" w:cs="Times New Roman"/>
          <w:sz w:val="27"/>
          <w:szCs w:val="27"/>
          <w:lang w:val="uk-UA"/>
        </w:rPr>
      </w:pPr>
    </w:p>
    <w:p w14:paraId="3736A503" w14:textId="77777777" w:rsidR="00483C87" w:rsidRPr="00EB3E5A" w:rsidRDefault="00483C87" w:rsidP="00483C87">
      <w:pPr>
        <w:spacing w:after="0"/>
        <w:jc w:val="center"/>
        <w:rPr>
          <w:rFonts w:ascii="Times New Roman" w:hAnsi="Times New Roman" w:cs="Times New Roman"/>
          <w:sz w:val="28"/>
          <w:szCs w:val="28"/>
          <w:lang w:val="uk-UA"/>
        </w:rPr>
      </w:pPr>
      <w:r w:rsidRPr="00EB3E5A">
        <w:rPr>
          <w:rFonts w:ascii="Times New Roman" w:hAnsi="Times New Roman" w:cs="Times New Roman"/>
          <w:sz w:val="28"/>
          <w:szCs w:val="28"/>
          <w:lang w:val="uk-UA"/>
        </w:rPr>
        <w:t xml:space="preserve">ФОРМА </w:t>
      </w:r>
    </w:p>
    <w:p w14:paraId="46652E58" w14:textId="3FEF0602" w:rsidR="00483C87" w:rsidRPr="00EB3E5A" w:rsidRDefault="00483C87" w:rsidP="00483C87">
      <w:pPr>
        <w:jc w:val="center"/>
        <w:rPr>
          <w:rFonts w:ascii="Times New Roman" w:hAnsi="Times New Roman" w:cs="Times New Roman"/>
          <w:b/>
          <w:sz w:val="28"/>
          <w:szCs w:val="28"/>
          <w:lang w:val="uk-UA"/>
        </w:rPr>
      </w:pPr>
      <w:r w:rsidRPr="00EB3E5A">
        <w:rPr>
          <w:rFonts w:ascii="Times New Roman" w:hAnsi="Times New Roman" w:cs="Times New Roman"/>
          <w:sz w:val="28"/>
          <w:szCs w:val="28"/>
          <w:lang w:val="uk-UA"/>
        </w:rPr>
        <w:t xml:space="preserve">подання звітності про використання наданої безповоротної допомоги суб’єктам підприємницької діяльності, </w:t>
      </w:r>
      <w:r w:rsidR="00DD089F">
        <w:rPr>
          <w:rFonts w:ascii="Times New Roman" w:hAnsi="Times New Roman" w:cs="Times New Roman"/>
          <w:sz w:val="28"/>
          <w:szCs w:val="28"/>
          <w:lang w:val="uk-UA"/>
        </w:rPr>
        <w:t xml:space="preserve">що </w:t>
      </w:r>
      <w:r w:rsidRPr="00EB3E5A">
        <w:rPr>
          <w:rFonts w:ascii="Times New Roman" w:hAnsi="Times New Roman" w:cs="Times New Roman"/>
          <w:sz w:val="28"/>
          <w:szCs w:val="28"/>
          <w:lang w:val="uk-UA"/>
        </w:rPr>
        <w:t xml:space="preserve">постраждали внаслідок збройної агресії </w:t>
      </w:r>
      <w:r w:rsidR="00DD089F">
        <w:rPr>
          <w:rFonts w:ascii="Times New Roman" w:hAnsi="Times New Roman" w:cs="Times New Roman"/>
          <w:sz w:val="28"/>
          <w:szCs w:val="28"/>
          <w:lang w:val="uk-UA"/>
        </w:rPr>
        <w:t xml:space="preserve">у </w:t>
      </w:r>
      <w:proofErr w:type="spellStart"/>
      <w:r w:rsidR="00DD089F">
        <w:rPr>
          <w:rFonts w:ascii="Times New Roman" w:hAnsi="Times New Roman" w:cs="Times New Roman"/>
          <w:sz w:val="28"/>
          <w:szCs w:val="28"/>
          <w:lang w:val="uk-UA"/>
        </w:rPr>
        <w:t>м.Черкаси</w:t>
      </w:r>
      <w:proofErr w:type="spell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0"/>
        <w:gridCol w:w="4683"/>
      </w:tblGrid>
      <w:tr w:rsidR="00483C87" w:rsidRPr="00EB3E5A" w14:paraId="53B23713" w14:textId="77777777" w:rsidTr="003C6C5C">
        <w:tc>
          <w:tcPr>
            <w:tcW w:w="4660" w:type="dxa"/>
          </w:tcPr>
          <w:p w14:paraId="32AFC009" w14:textId="77777777" w:rsidR="00483C87" w:rsidRPr="00EB3E5A" w:rsidRDefault="00483C87" w:rsidP="003C6C5C">
            <w:pPr>
              <w:tabs>
                <w:tab w:val="left" w:pos="5812"/>
              </w:tabs>
              <w:jc w:val="both"/>
              <w:rPr>
                <w:rFonts w:ascii="Times New Roman" w:hAnsi="Times New Roman" w:cs="Times New Roman"/>
                <w:sz w:val="24"/>
                <w:szCs w:val="24"/>
                <w:lang w:val="uk-UA"/>
              </w:rPr>
            </w:pPr>
            <w:r>
              <w:rPr>
                <w:rFonts w:ascii="Times New Roman" w:hAnsi="Times New Roman" w:cs="Times New Roman"/>
                <w:sz w:val="24"/>
                <w:szCs w:val="24"/>
                <w:lang w:val="uk-UA"/>
              </w:rPr>
              <w:t>Найменування СПД</w:t>
            </w:r>
          </w:p>
        </w:tc>
        <w:tc>
          <w:tcPr>
            <w:tcW w:w="4683" w:type="dxa"/>
          </w:tcPr>
          <w:p w14:paraId="1B66D97C" w14:textId="77777777" w:rsidR="00483C87" w:rsidRPr="00EB3E5A" w:rsidRDefault="00483C87" w:rsidP="003C6C5C">
            <w:pPr>
              <w:tabs>
                <w:tab w:val="left" w:pos="5812"/>
              </w:tabs>
              <w:jc w:val="both"/>
              <w:rPr>
                <w:rFonts w:ascii="Times New Roman" w:hAnsi="Times New Roman" w:cs="Times New Roman"/>
                <w:sz w:val="24"/>
                <w:szCs w:val="24"/>
                <w:lang w:val="uk-UA"/>
              </w:rPr>
            </w:pPr>
          </w:p>
        </w:tc>
      </w:tr>
      <w:tr w:rsidR="00483C87" w:rsidRPr="00EB3E5A" w14:paraId="21D15483" w14:textId="77777777" w:rsidTr="003C6C5C">
        <w:tc>
          <w:tcPr>
            <w:tcW w:w="4660" w:type="dxa"/>
          </w:tcPr>
          <w:p w14:paraId="76F7A340" w14:textId="77777777" w:rsidR="00483C87" w:rsidRPr="00EB3E5A" w:rsidRDefault="00483C87" w:rsidP="003C6C5C">
            <w:pPr>
              <w:tabs>
                <w:tab w:val="left" w:pos="5812"/>
              </w:tabs>
              <w:jc w:val="both"/>
              <w:rPr>
                <w:rFonts w:ascii="Times New Roman" w:hAnsi="Times New Roman" w:cs="Times New Roman"/>
                <w:sz w:val="24"/>
                <w:szCs w:val="24"/>
              </w:rPr>
            </w:pPr>
            <w:r w:rsidRPr="00EB3E5A">
              <w:rPr>
                <w:rFonts w:ascii="Times New Roman" w:hAnsi="Times New Roman" w:cs="Times New Roman"/>
                <w:sz w:val="24"/>
                <w:szCs w:val="24"/>
              </w:rPr>
              <w:t>Код ЄДРПОУ</w:t>
            </w:r>
          </w:p>
        </w:tc>
        <w:tc>
          <w:tcPr>
            <w:tcW w:w="4683" w:type="dxa"/>
          </w:tcPr>
          <w:p w14:paraId="153EB5CE" w14:textId="77777777" w:rsidR="00483C87" w:rsidRPr="00EB3E5A" w:rsidRDefault="00483C87" w:rsidP="003C6C5C">
            <w:pPr>
              <w:tabs>
                <w:tab w:val="left" w:pos="5812"/>
              </w:tabs>
              <w:jc w:val="both"/>
              <w:rPr>
                <w:rFonts w:ascii="Times New Roman" w:hAnsi="Times New Roman" w:cs="Times New Roman"/>
                <w:sz w:val="24"/>
                <w:szCs w:val="24"/>
              </w:rPr>
            </w:pPr>
          </w:p>
        </w:tc>
      </w:tr>
      <w:tr w:rsidR="00483C87" w:rsidRPr="00EB3E5A" w14:paraId="280F5F7C" w14:textId="77777777" w:rsidTr="003C6C5C">
        <w:tc>
          <w:tcPr>
            <w:tcW w:w="4660" w:type="dxa"/>
          </w:tcPr>
          <w:p w14:paraId="76A3F3AA" w14:textId="77777777" w:rsidR="00483C87" w:rsidRPr="00EB3E5A" w:rsidRDefault="00483C87" w:rsidP="003C6C5C">
            <w:pPr>
              <w:tabs>
                <w:tab w:val="left" w:pos="5812"/>
              </w:tabs>
              <w:rPr>
                <w:rFonts w:ascii="Times New Roman" w:hAnsi="Times New Roman" w:cs="Times New Roman"/>
                <w:sz w:val="24"/>
                <w:szCs w:val="24"/>
              </w:rPr>
            </w:pPr>
            <w:r w:rsidRPr="00EB3E5A">
              <w:rPr>
                <w:rFonts w:ascii="Times New Roman" w:hAnsi="Times New Roman" w:cs="Times New Roman"/>
                <w:sz w:val="24"/>
                <w:szCs w:val="24"/>
              </w:rPr>
              <w:t xml:space="preserve">Дата </w:t>
            </w:r>
            <w:proofErr w:type="spellStart"/>
            <w:r w:rsidRPr="00EB3E5A">
              <w:rPr>
                <w:rFonts w:ascii="Times New Roman" w:hAnsi="Times New Roman" w:cs="Times New Roman"/>
                <w:sz w:val="24"/>
                <w:szCs w:val="24"/>
              </w:rPr>
              <w:t>отримання</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безповоротної</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фінансової</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допомоги</w:t>
            </w:r>
            <w:proofErr w:type="spellEnd"/>
          </w:p>
        </w:tc>
        <w:tc>
          <w:tcPr>
            <w:tcW w:w="4683" w:type="dxa"/>
          </w:tcPr>
          <w:p w14:paraId="0AC7A4F1" w14:textId="77777777" w:rsidR="00483C87" w:rsidRPr="00EB3E5A" w:rsidRDefault="00483C87" w:rsidP="003C6C5C">
            <w:pPr>
              <w:tabs>
                <w:tab w:val="left" w:pos="5812"/>
              </w:tabs>
              <w:jc w:val="both"/>
              <w:rPr>
                <w:rFonts w:ascii="Times New Roman" w:hAnsi="Times New Roman" w:cs="Times New Roman"/>
                <w:sz w:val="24"/>
                <w:szCs w:val="24"/>
              </w:rPr>
            </w:pPr>
          </w:p>
        </w:tc>
      </w:tr>
      <w:tr w:rsidR="00483C87" w:rsidRPr="00EB3E5A" w14:paraId="4A1D7DCF" w14:textId="77777777" w:rsidTr="003C6C5C">
        <w:tc>
          <w:tcPr>
            <w:tcW w:w="4660" w:type="dxa"/>
          </w:tcPr>
          <w:p w14:paraId="70CED8C8" w14:textId="77777777" w:rsidR="00483C87" w:rsidRPr="00EB3E5A" w:rsidRDefault="00483C87" w:rsidP="003C6C5C">
            <w:pPr>
              <w:tabs>
                <w:tab w:val="left" w:pos="5812"/>
              </w:tabs>
              <w:rPr>
                <w:rFonts w:ascii="Times New Roman" w:hAnsi="Times New Roman" w:cs="Times New Roman"/>
                <w:sz w:val="24"/>
                <w:szCs w:val="24"/>
              </w:rPr>
            </w:pPr>
            <w:proofErr w:type="spellStart"/>
            <w:r w:rsidRPr="00EB3E5A">
              <w:rPr>
                <w:rFonts w:ascii="Times New Roman" w:hAnsi="Times New Roman" w:cs="Times New Roman"/>
                <w:sz w:val="24"/>
                <w:szCs w:val="24"/>
              </w:rPr>
              <w:t>Цілі</w:t>
            </w:r>
            <w:proofErr w:type="spellEnd"/>
            <w:r w:rsidRPr="00EB3E5A">
              <w:rPr>
                <w:rFonts w:ascii="Times New Roman" w:hAnsi="Times New Roman" w:cs="Times New Roman"/>
                <w:sz w:val="24"/>
                <w:szCs w:val="24"/>
              </w:rPr>
              <w:t xml:space="preserve"> на </w:t>
            </w:r>
            <w:proofErr w:type="spellStart"/>
            <w:r w:rsidRPr="00EB3E5A">
              <w:rPr>
                <w:rFonts w:ascii="Times New Roman" w:hAnsi="Times New Roman" w:cs="Times New Roman"/>
                <w:sz w:val="24"/>
                <w:szCs w:val="24"/>
              </w:rPr>
              <w:t>які</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була</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використана</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безповоротна</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фінансова</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допомога</w:t>
            </w:r>
            <w:proofErr w:type="spellEnd"/>
          </w:p>
        </w:tc>
        <w:tc>
          <w:tcPr>
            <w:tcW w:w="4683" w:type="dxa"/>
          </w:tcPr>
          <w:p w14:paraId="4A5F6E76" w14:textId="77777777" w:rsidR="00483C87" w:rsidRPr="00EB3E5A" w:rsidRDefault="00483C87" w:rsidP="003C6C5C">
            <w:pPr>
              <w:tabs>
                <w:tab w:val="left" w:pos="5812"/>
              </w:tabs>
              <w:jc w:val="both"/>
              <w:rPr>
                <w:rFonts w:ascii="Times New Roman" w:hAnsi="Times New Roman" w:cs="Times New Roman"/>
                <w:sz w:val="24"/>
                <w:szCs w:val="24"/>
              </w:rPr>
            </w:pPr>
          </w:p>
        </w:tc>
      </w:tr>
      <w:tr w:rsidR="00483C87" w:rsidRPr="00EB3E5A" w14:paraId="17595AB4" w14:textId="77777777" w:rsidTr="003C6C5C">
        <w:tc>
          <w:tcPr>
            <w:tcW w:w="4660" w:type="dxa"/>
          </w:tcPr>
          <w:p w14:paraId="687038FA" w14:textId="77777777" w:rsidR="00483C87" w:rsidRPr="00EB3E5A" w:rsidRDefault="00483C87" w:rsidP="003C6C5C">
            <w:pPr>
              <w:tabs>
                <w:tab w:val="left" w:pos="5812"/>
              </w:tabs>
              <w:rPr>
                <w:rFonts w:ascii="Times New Roman" w:hAnsi="Times New Roman" w:cs="Times New Roman"/>
                <w:sz w:val="24"/>
                <w:szCs w:val="24"/>
              </w:rPr>
            </w:pPr>
            <w:proofErr w:type="spellStart"/>
            <w:r w:rsidRPr="00EB3E5A">
              <w:rPr>
                <w:rFonts w:ascii="Times New Roman" w:hAnsi="Times New Roman" w:cs="Times New Roman"/>
                <w:sz w:val="24"/>
                <w:szCs w:val="24"/>
              </w:rPr>
              <w:t>Вплив</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наданої</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безповоротної</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допомоги</w:t>
            </w:r>
            <w:proofErr w:type="spellEnd"/>
            <w:r w:rsidRPr="00EB3E5A">
              <w:rPr>
                <w:rFonts w:ascii="Times New Roman" w:hAnsi="Times New Roman" w:cs="Times New Roman"/>
                <w:sz w:val="24"/>
                <w:szCs w:val="24"/>
              </w:rPr>
              <w:t xml:space="preserve"> на </w:t>
            </w:r>
            <w:proofErr w:type="spellStart"/>
            <w:r w:rsidRPr="00EB3E5A">
              <w:rPr>
                <w:rFonts w:ascii="Times New Roman" w:hAnsi="Times New Roman" w:cs="Times New Roman"/>
                <w:sz w:val="24"/>
                <w:szCs w:val="24"/>
              </w:rPr>
              <w:t>комерційний</w:t>
            </w:r>
            <w:proofErr w:type="spellEnd"/>
            <w:r w:rsidRPr="00EB3E5A">
              <w:rPr>
                <w:rFonts w:ascii="Times New Roman" w:hAnsi="Times New Roman" w:cs="Times New Roman"/>
                <w:sz w:val="24"/>
                <w:szCs w:val="24"/>
              </w:rPr>
              <w:t xml:space="preserve"> результат (</w:t>
            </w:r>
            <w:proofErr w:type="spellStart"/>
            <w:r w:rsidRPr="00EB3E5A">
              <w:rPr>
                <w:rFonts w:ascii="Times New Roman" w:hAnsi="Times New Roman" w:cs="Times New Roman"/>
                <w:sz w:val="24"/>
                <w:szCs w:val="24"/>
              </w:rPr>
              <w:t>збільшення</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обсягів</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виробництва</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продажів</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зростання</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експорту</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виведення</w:t>
            </w:r>
            <w:proofErr w:type="spellEnd"/>
            <w:r w:rsidRPr="00EB3E5A">
              <w:rPr>
                <w:rFonts w:ascii="Times New Roman" w:hAnsi="Times New Roman" w:cs="Times New Roman"/>
                <w:sz w:val="24"/>
                <w:szCs w:val="24"/>
              </w:rPr>
              <w:t xml:space="preserve"> на </w:t>
            </w:r>
            <w:proofErr w:type="spellStart"/>
            <w:r w:rsidRPr="00EB3E5A">
              <w:rPr>
                <w:rFonts w:ascii="Times New Roman" w:hAnsi="Times New Roman" w:cs="Times New Roman"/>
                <w:sz w:val="24"/>
                <w:szCs w:val="24"/>
              </w:rPr>
              <w:t>ринок</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нових</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видів</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продукції</w:t>
            </w:r>
            <w:proofErr w:type="spellEnd"/>
            <w:r w:rsidRPr="00EB3E5A">
              <w:rPr>
                <w:rFonts w:ascii="Times New Roman" w:hAnsi="Times New Roman" w:cs="Times New Roman"/>
                <w:sz w:val="24"/>
                <w:szCs w:val="24"/>
              </w:rPr>
              <w:t xml:space="preserve">, </w:t>
            </w:r>
            <w:proofErr w:type="spellStart"/>
            <w:r w:rsidRPr="00EB3E5A">
              <w:rPr>
                <w:rFonts w:ascii="Times New Roman" w:hAnsi="Times New Roman" w:cs="Times New Roman"/>
                <w:sz w:val="24"/>
                <w:szCs w:val="24"/>
              </w:rPr>
              <w:t>тощо</w:t>
            </w:r>
            <w:proofErr w:type="spellEnd"/>
            <w:r w:rsidRPr="00EB3E5A">
              <w:rPr>
                <w:rFonts w:ascii="Times New Roman" w:hAnsi="Times New Roman" w:cs="Times New Roman"/>
                <w:sz w:val="24"/>
                <w:szCs w:val="24"/>
              </w:rPr>
              <w:t>)</w:t>
            </w:r>
          </w:p>
        </w:tc>
        <w:tc>
          <w:tcPr>
            <w:tcW w:w="4683" w:type="dxa"/>
          </w:tcPr>
          <w:p w14:paraId="3446B34D" w14:textId="77777777" w:rsidR="00483C87" w:rsidRPr="00EB3E5A" w:rsidRDefault="00483C87" w:rsidP="003C6C5C">
            <w:pPr>
              <w:tabs>
                <w:tab w:val="left" w:pos="5812"/>
              </w:tabs>
              <w:jc w:val="both"/>
              <w:rPr>
                <w:rFonts w:ascii="Times New Roman" w:hAnsi="Times New Roman" w:cs="Times New Roman"/>
                <w:sz w:val="24"/>
                <w:szCs w:val="24"/>
              </w:rPr>
            </w:pPr>
          </w:p>
        </w:tc>
      </w:tr>
    </w:tbl>
    <w:p w14:paraId="59F97B0A" w14:textId="77777777" w:rsidR="00483C87" w:rsidRPr="007A776E" w:rsidRDefault="00483C87" w:rsidP="00483C87">
      <w:pPr>
        <w:jc w:val="both"/>
        <w:rPr>
          <w:rFonts w:ascii="Times New Roman" w:hAnsi="Times New Roman" w:cs="Times New Roman"/>
          <w:sz w:val="24"/>
          <w:szCs w:val="24"/>
          <w:lang w:eastAsia="ru-RU"/>
        </w:rPr>
      </w:pPr>
      <w:r w:rsidRPr="007A776E">
        <w:rPr>
          <w:rFonts w:ascii="Times New Roman" w:hAnsi="Times New Roman" w:cs="Times New Roman"/>
          <w:sz w:val="28"/>
          <w:szCs w:val="28"/>
          <w:lang w:eastAsia="ru-RU"/>
        </w:rPr>
        <w:t xml:space="preserve">  *</w:t>
      </w:r>
      <w:proofErr w:type="spellStart"/>
      <w:r w:rsidRPr="007A776E">
        <w:rPr>
          <w:rFonts w:ascii="Times New Roman" w:hAnsi="Times New Roman" w:cs="Times New Roman"/>
          <w:sz w:val="24"/>
          <w:szCs w:val="24"/>
          <w:lang w:eastAsia="ru-RU"/>
        </w:rPr>
        <w:t>Відповідальність</w:t>
      </w:r>
      <w:proofErr w:type="spellEnd"/>
      <w:r w:rsidRPr="007A776E">
        <w:rPr>
          <w:rFonts w:ascii="Times New Roman" w:hAnsi="Times New Roman" w:cs="Times New Roman"/>
          <w:sz w:val="24"/>
          <w:szCs w:val="24"/>
          <w:lang w:eastAsia="ru-RU"/>
        </w:rPr>
        <w:t xml:space="preserve"> за </w:t>
      </w:r>
      <w:proofErr w:type="spellStart"/>
      <w:r w:rsidRPr="007A776E">
        <w:rPr>
          <w:rFonts w:ascii="Times New Roman" w:hAnsi="Times New Roman" w:cs="Times New Roman"/>
          <w:sz w:val="24"/>
          <w:szCs w:val="24"/>
          <w:lang w:eastAsia="ru-RU"/>
        </w:rPr>
        <w:t>надання</w:t>
      </w:r>
      <w:proofErr w:type="spellEnd"/>
      <w:r w:rsidRPr="007A776E">
        <w:rPr>
          <w:rFonts w:ascii="Times New Roman" w:hAnsi="Times New Roman" w:cs="Times New Roman"/>
          <w:sz w:val="24"/>
          <w:szCs w:val="24"/>
          <w:lang w:eastAsia="ru-RU"/>
        </w:rPr>
        <w:t xml:space="preserve"> </w:t>
      </w:r>
      <w:proofErr w:type="spellStart"/>
      <w:r w:rsidRPr="007A776E">
        <w:rPr>
          <w:rFonts w:ascii="Times New Roman" w:hAnsi="Times New Roman" w:cs="Times New Roman"/>
          <w:sz w:val="24"/>
          <w:szCs w:val="24"/>
          <w:lang w:eastAsia="ru-RU"/>
        </w:rPr>
        <w:t>неправдивої</w:t>
      </w:r>
      <w:proofErr w:type="spellEnd"/>
      <w:r w:rsidRPr="007A776E">
        <w:rPr>
          <w:rFonts w:ascii="Times New Roman" w:hAnsi="Times New Roman" w:cs="Times New Roman"/>
          <w:sz w:val="24"/>
          <w:szCs w:val="24"/>
          <w:lang w:eastAsia="ru-RU"/>
        </w:rPr>
        <w:t xml:space="preserve"> </w:t>
      </w:r>
      <w:proofErr w:type="spellStart"/>
      <w:r w:rsidRPr="007A776E">
        <w:rPr>
          <w:rFonts w:ascii="Times New Roman" w:hAnsi="Times New Roman" w:cs="Times New Roman"/>
          <w:sz w:val="24"/>
          <w:szCs w:val="24"/>
          <w:lang w:eastAsia="ru-RU"/>
        </w:rPr>
        <w:t>інформації</w:t>
      </w:r>
      <w:proofErr w:type="spellEnd"/>
      <w:r w:rsidRPr="007A776E">
        <w:rPr>
          <w:rFonts w:ascii="Times New Roman" w:hAnsi="Times New Roman" w:cs="Times New Roman"/>
          <w:sz w:val="24"/>
          <w:szCs w:val="24"/>
          <w:lang w:eastAsia="ru-RU"/>
        </w:rPr>
        <w:t xml:space="preserve"> </w:t>
      </w:r>
      <w:proofErr w:type="spellStart"/>
      <w:r w:rsidRPr="007A776E">
        <w:rPr>
          <w:rFonts w:ascii="Times New Roman" w:hAnsi="Times New Roman" w:cs="Times New Roman"/>
          <w:sz w:val="24"/>
          <w:szCs w:val="24"/>
          <w:lang w:eastAsia="ru-RU"/>
        </w:rPr>
        <w:t>несе</w:t>
      </w:r>
      <w:proofErr w:type="spellEnd"/>
      <w:r w:rsidRPr="007A776E">
        <w:rPr>
          <w:rFonts w:ascii="Times New Roman" w:hAnsi="Times New Roman" w:cs="Times New Roman"/>
          <w:sz w:val="24"/>
          <w:szCs w:val="24"/>
          <w:lang w:eastAsia="ru-RU"/>
        </w:rPr>
        <w:t xml:space="preserve"> </w:t>
      </w:r>
      <w:proofErr w:type="spellStart"/>
      <w:r w:rsidRPr="007A776E">
        <w:rPr>
          <w:rFonts w:ascii="Times New Roman" w:hAnsi="Times New Roman" w:cs="Times New Roman"/>
          <w:sz w:val="24"/>
          <w:szCs w:val="24"/>
          <w:lang w:eastAsia="ru-RU"/>
        </w:rPr>
        <w:t>безпосередньо</w:t>
      </w:r>
      <w:proofErr w:type="spellEnd"/>
      <w:r w:rsidRPr="007A776E">
        <w:rPr>
          <w:rFonts w:ascii="Times New Roman" w:hAnsi="Times New Roman" w:cs="Times New Roman"/>
          <w:sz w:val="24"/>
          <w:szCs w:val="24"/>
          <w:lang w:eastAsia="ru-RU"/>
        </w:rPr>
        <w:t xml:space="preserve"> </w:t>
      </w:r>
      <w:proofErr w:type="spellStart"/>
      <w:r w:rsidRPr="007A776E">
        <w:rPr>
          <w:rFonts w:ascii="Times New Roman" w:hAnsi="Times New Roman" w:cs="Times New Roman"/>
          <w:sz w:val="24"/>
          <w:szCs w:val="24"/>
          <w:lang w:eastAsia="ru-RU"/>
        </w:rPr>
        <w:t>заявник</w:t>
      </w:r>
      <w:proofErr w:type="spellEnd"/>
      <w:r w:rsidRPr="007A776E">
        <w:rPr>
          <w:rFonts w:ascii="Times New Roman" w:hAnsi="Times New Roman" w:cs="Times New Roman"/>
          <w:sz w:val="24"/>
          <w:szCs w:val="24"/>
          <w:lang w:eastAsia="ru-RU"/>
        </w:rPr>
        <w:t xml:space="preserve"> </w:t>
      </w:r>
      <w:proofErr w:type="spellStart"/>
      <w:r w:rsidRPr="007A776E">
        <w:rPr>
          <w:rFonts w:ascii="Times New Roman" w:hAnsi="Times New Roman" w:cs="Times New Roman"/>
          <w:sz w:val="24"/>
          <w:szCs w:val="24"/>
          <w:lang w:eastAsia="ru-RU"/>
        </w:rPr>
        <w:t>відповідно</w:t>
      </w:r>
      <w:proofErr w:type="spellEnd"/>
      <w:r w:rsidRPr="007A776E">
        <w:rPr>
          <w:rFonts w:ascii="Times New Roman" w:hAnsi="Times New Roman" w:cs="Times New Roman"/>
          <w:sz w:val="24"/>
          <w:szCs w:val="24"/>
          <w:lang w:eastAsia="ru-RU"/>
        </w:rPr>
        <w:t xml:space="preserve"> до чинного </w:t>
      </w:r>
      <w:proofErr w:type="spellStart"/>
      <w:r w:rsidRPr="007A776E">
        <w:rPr>
          <w:rFonts w:ascii="Times New Roman" w:hAnsi="Times New Roman" w:cs="Times New Roman"/>
          <w:sz w:val="24"/>
          <w:szCs w:val="24"/>
          <w:lang w:eastAsia="ru-RU"/>
        </w:rPr>
        <w:t>законодавства</w:t>
      </w:r>
      <w:proofErr w:type="spellEnd"/>
      <w:r w:rsidRPr="007A776E">
        <w:rPr>
          <w:rFonts w:ascii="Times New Roman" w:hAnsi="Times New Roman" w:cs="Times New Roman"/>
          <w:sz w:val="24"/>
          <w:szCs w:val="24"/>
          <w:lang w:eastAsia="ru-RU"/>
        </w:rPr>
        <w:t xml:space="preserve"> </w:t>
      </w:r>
      <w:proofErr w:type="spellStart"/>
      <w:r w:rsidRPr="007A776E">
        <w:rPr>
          <w:rFonts w:ascii="Times New Roman" w:hAnsi="Times New Roman" w:cs="Times New Roman"/>
          <w:sz w:val="24"/>
          <w:szCs w:val="24"/>
          <w:lang w:eastAsia="ru-RU"/>
        </w:rPr>
        <w:t>України</w:t>
      </w:r>
      <w:proofErr w:type="spellEnd"/>
      <w:r w:rsidRPr="007A776E">
        <w:rPr>
          <w:rFonts w:ascii="Times New Roman" w:hAnsi="Times New Roman" w:cs="Times New Roman"/>
          <w:sz w:val="24"/>
          <w:szCs w:val="24"/>
          <w:lang w:eastAsia="ru-RU"/>
        </w:rPr>
        <w:t>.</w:t>
      </w:r>
    </w:p>
    <w:p w14:paraId="52F20BB1" w14:textId="77777777" w:rsidR="00483C87" w:rsidRDefault="00483C87" w:rsidP="00483C87">
      <w:pPr>
        <w:ind w:firstLine="567"/>
        <w:jc w:val="both"/>
        <w:rPr>
          <w:rFonts w:ascii="Times New Roman" w:hAnsi="Times New Roman" w:cs="Times New Roman"/>
          <w:sz w:val="24"/>
          <w:szCs w:val="24"/>
          <w:lang w:eastAsia="ru-RU"/>
        </w:rPr>
      </w:pPr>
    </w:p>
    <w:p w14:paraId="5B39522D" w14:textId="77777777" w:rsidR="00483C87" w:rsidRPr="0045658A" w:rsidRDefault="00483C87" w:rsidP="00483C87">
      <w:pPr>
        <w:spacing w:after="0" w:line="240" w:lineRule="auto"/>
        <w:ind w:firstLine="708"/>
        <w:jc w:val="both"/>
        <w:rPr>
          <w:rFonts w:ascii="Times New Roman" w:hAnsi="Times New Roman" w:cs="Times New Roman"/>
          <w:sz w:val="28"/>
          <w:szCs w:val="28"/>
          <w:lang w:val="uk-UA"/>
        </w:rPr>
      </w:pPr>
    </w:p>
    <w:p w14:paraId="411266AF" w14:textId="77777777" w:rsidR="00483C87" w:rsidRPr="0045658A" w:rsidRDefault="00483C87" w:rsidP="00483C87">
      <w:pPr>
        <w:shd w:val="clear" w:color="auto" w:fill="FDFDFD"/>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                          ________________           ________________</w:t>
      </w:r>
    </w:p>
    <w:p w14:paraId="79FA1559" w14:textId="77777777" w:rsidR="00483C87" w:rsidRPr="00483C87" w:rsidRDefault="00483C87" w:rsidP="00483C87">
      <w:pPr>
        <w:shd w:val="clear" w:color="auto" w:fill="FDFDFD"/>
        <w:spacing w:after="0" w:line="240" w:lineRule="auto"/>
        <w:jc w:val="both"/>
        <w:rPr>
          <w:rFonts w:ascii="Times New Roman" w:hAnsi="Times New Roman" w:cs="Times New Roman"/>
          <w:sz w:val="20"/>
          <w:szCs w:val="20"/>
          <w:lang w:val="uk-UA"/>
        </w:rPr>
      </w:pPr>
      <w:r w:rsidRPr="00483C87">
        <w:rPr>
          <w:rFonts w:ascii="Times New Roman" w:hAnsi="Times New Roman" w:cs="Times New Roman"/>
          <w:sz w:val="28"/>
          <w:szCs w:val="28"/>
          <w:lang w:val="uk-UA"/>
        </w:rPr>
        <w:t xml:space="preserve"> </w:t>
      </w:r>
      <w:r w:rsidRPr="00483C87">
        <w:rPr>
          <w:rFonts w:ascii="Times New Roman" w:hAnsi="Times New Roman" w:cs="Times New Roman"/>
          <w:sz w:val="20"/>
          <w:szCs w:val="20"/>
          <w:lang w:val="uk-UA"/>
        </w:rPr>
        <w:t xml:space="preserve">(дата) </w:t>
      </w:r>
      <w:r w:rsidRPr="001F59C6">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483C87">
        <w:rPr>
          <w:rFonts w:ascii="Times New Roman" w:hAnsi="Times New Roman" w:cs="Times New Roman"/>
          <w:sz w:val="20"/>
          <w:szCs w:val="20"/>
          <w:lang w:val="uk-UA"/>
        </w:rPr>
        <w:t>(підпис)</w:t>
      </w:r>
      <w:r>
        <w:rPr>
          <w:rFonts w:ascii="Times New Roman" w:hAnsi="Times New Roman" w:cs="Times New Roman"/>
          <w:sz w:val="20"/>
          <w:szCs w:val="20"/>
          <w:lang w:val="uk-UA"/>
        </w:rPr>
        <w:t xml:space="preserve">                                             ПІБ</w:t>
      </w:r>
    </w:p>
    <w:p w14:paraId="0A11E601" w14:textId="77777777" w:rsidR="00483C87" w:rsidRPr="00483C87" w:rsidRDefault="00483C87" w:rsidP="00483C87">
      <w:pPr>
        <w:shd w:val="clear" w:color="auto" w:fill="FDFDFD"/>
        <w:spacing w:after="0" w:line="240" w:lineRule="auto"/>
        <w:jc w:val="both"/>
        <w:rPr>
          <w:rFonts w:ascii="Times New Roman" w:hAnsi="Times New Roman" w:cs="Times New Roman"/>
          <w:sz w:val="20"/>
          <w:szCs w:val="20"/>
          <w:lang w:val="uk-UA"/>
        </w:rPr>
      </w:pPr>
    </w:p>
    <w:p w14:paraId="6BB172C7" w14:textId="77777777" w:rsidR="00483C87" w:rsidRPr="00483C87" w:rsidRDefault="00483C87" w:rsidP="00483C87">
      <w:pPr>
        <w:ind w:firstLine="567"/>
        <w:jc w:val="both"/>
        <w:rPr>
          <w:rFonts w:ascii="Times New Roman" w:hAnsi="Times New Roman" w:cs="Times New Roman"/>
          <w:sz w:val="24"/>
          <w:szCs w:val="24"/>
          <w:lang w:val="uk-UA" w:eastAsia="ru-RU"/>
        </w:rPr>
      </w:pPr>
    </w:p>
    <w:p w14:paraId="118D21E6" w14:textId="37D87FF6" w:rsidR="00483C87" w:rsidRPr="00483C87" w:rsidRDefault="00483C87" w:rsidP="00483C87">
      <w:pPr>
        <w:jc w:val="both"/>
        <w:rPr>
          <w:rFonts w:ascii="Times New Roman" w:hAnsi="Times New Roman" w:cs="Times New Roman"/>
          <w:lang w:eastAsia="ru-RU"/>
        </w:rPr>
      </w:pPr>
      <w:r w:rsidRPr="00483C87">
        <w:rPr>
          <w:rFonts w:ascii="Times New Roman" w:hAnsi="Times New Roman" w:cs="Times New Roman"/>
          <w:lang w:val="uk-UA" w:eastAsia="ru-RU"/>
        </w:rPr>
        <w:t>Шляхом підписання цього документа</w:t>
      </w:r>
      <w:r>
        <w:rPr>
          <w:rFonts w:ascii="Times New Roman" w:hAnsi="Times New Roman" w:cs="Times New Roman"/>
          <w:lang w:val="uk-UA" w:eastAsia="ru-RU"/>
        </w:rPr>
        <w:t>,</w:t>
      </w:r>
      <w:r w:rsidRPr="00483C87">
        <w:rPr>
          <w:rFonts w:ascii="Times New Roman" w:hAnsi="Times New Roman" w:cs="Times New Roman"/>
          <w:lang w:val="uk-UA" w:eastAsia="ru-RU"/>
        </w:rPr>
        <w:t xml:space="preserve"> відповідно до Закону України “Про захист персональних даних“ даю згоду на обробку моїх персональних даних, даних суб’єкта господарювання у списках та/або за допомогою інформаційно-телекомунікаційної системи бази даних з метою підготовки відповідно до вимог законодавства адміністративної та іншої інформації. </w:t>
      </w:r>
      <w:proofErr w:type="spellStart"/>
      <w:r w:rsidRPr="00483C87">
        <w:rPr>
          <w:rFonts w:ascii="Times New Roman" w:hAnsi="Times New Roman" w:cs="Times New Roman"/>
          <w:lang w:eastAsia="ru-RU"/>
        </w:rPr>
        <w:t>Зобов`язуюсь</w:t>
      </w:r>
      <w:proofErr w:type="spellEnd"/>
      <w:r w:rsidRPr="00483C87">
        <w:rPr>
          <w:rFonts w:ascii="Times New Roman" w:hAnsi="Times New Roman" w:cs="Times New Roman"/>
          <w:lang w:eastAsia="ru-RU"/>
        </w:rPr>
        <w:t xml:space="preserve"> при </w:t>
      </w:r>
      <w:proofErr w:type="spellStart"/>
      <w:r w:rsidRPr="00483C87">
        <w:rPr>
          <w:rFonts w:ascii="Times New Roman" w:hAnsi="Times New Roman" w:cs="Times New Roman"/>
          <w:lang w:eastAsia="ru-RU"/>
        </w:rPr>
        <w:t>зміні</w:t>
      </w:r>
      <w:proofErr w:type="spellEnd"/>
      <w:r w:rsidRPr="00483C87">
        <w:rPr>
          <w:rFonts w:ascii="Times New Roman" w:hAnsi="Times New Roman" w:cs="Times New Roman"/>
          <w:lang w:eastAsia="ru-RU"/>
        </w:rPr>
        <w:t xml:space="preserve"> </w:t>
      </w:r>
      <w:proofErr w:type="spellStart"/>
      <w:r w:rsidRPr="00483C87">
        <w:rPr>
          <w:rFonts w:ascii="Times New Roman" w:hAnsi="Times New Roman" w:cs="Times New Roman"/>
          <w:lang w:eastAsia="ru-RU"/>
        </w:rPr>
        <w:t>персональних</w:t>
      </w:r>
      <w:proofErr w:type="spellEnd"/>
      <w:r w:rsidRPr="00483C87">
        <w:rPr>
          <w:rFonts w:ascii="Times New Roman" w:hAnsi="Times New Roman" w:cs="Times New Roman"/>
          <w:lang w:eastAsia="ru-RU"/>
        </w:rPr>
        <w:t xml:space="preserve"> </w:t>
      </w:r>
      <w:proofErr w:type="spellStart"/>
      <w:r w:rsidRPr="00483C87">
        <w:rPr>
          <w:rFonts w:ascii="Times New Roman" w:hAnsi="Times New Roman" w:cs="Times New Roman"/>
          <w:lang w:eastAsia="ru-RU"/>
        </w:rPr>
        <w:t>даних</w:t>
      </w:r>
      <w:proofErr w:type="spellEnd"/>
      <w:r w:rsidRPr="00483C87">
        <w:rPr>
          <w:rFonts w:ascii="Times New Roman" w:hAnsi="Times New Roman" w:cs="Times New Roman"/>
          <w:lang w:eastAsia="ru-RU"/>
        </w:rPr>
        <w:t xml:space="preserve"> </w:t>
      </w:r>
      <w:proofErr w:type="spellStart"/>
      <w:r w:rsidRPr="00483C87">
        <w:rPr>
          <w:rFonts w:ascii="Times New Roman" w:hAnsi="Times New Roman" w:cs="Times New Roman"/>
          <w:lang w:eastAsia="ru-RU"/>
        </w:rPr>
        <w:t>надати</w:t>
      </w:r>
      <w:proofErr w:type="spellEnd"/>
      <w:r w:rsidRPr="00483C87">
        <w:rPr>
          <w:rFonts w:ascii="Times New Roman" w:hAnsi="Times New Roman" w:cs="Times New Roman"/>
          <w:lang w:eastAsia="ru-RU"/>
        </w:rPr>
        <w:t xml:space="preserve"> у </w:t>
      </w:r>
      <w:proofErr w:type="spellStart"/>
      <w:r w:rsidRPr="00483C87">
        <w:rPr>
          <w:rFonts w:ascii="Times New Roman" w:hAnsi="Times New Roman" w:cs="Times New Roman"/>
          <w:lang w:eastAsia="ru-RU"/>
        </w:rPr>
        <w:t>найкоротший</w:t>
      </w:r>
      <w:proofErr w:type="spellEnd"/>
      <w:r w:rsidRPr="00483C87">
        <w:rPr>
          <w:rFonts w:ascii="Times New Roman" w:hAnsi="Times New Roman" w:cs="Times New Roman"/>
          <w:lang w:eastAsia="ru-RU"/>
        </w:rPr>
        <w:t xml:space="preserve"> </w:t>
      </w:r>
      <w:proofErr w:type="spellStart"/>
      <w:r w:rsidRPr="00483C87">
        <w:rPr>
          <w:rFonts w:ascii="Times New Roman" w:hAnsi="Times New Roman" w:cs="Times New Roman"/>
          <w:lang w:eastAsia="ru-RU"/>
        </w:rPr>
        <w:t>термін</w:t>
      </w:r>
      <w:proofErr w:type="spellEnd"/>
      <w:r w:rsidRPr="00483C87">
        <w:rPr>
          <w:rFonts w:ascii="Times New Roman" w:hAnsi="Times New Roman" w:cs="Times New Roman"/>
          <w:lang w:eastAsia="ru-RU"/>
        </w:rPr>
        <w:t xml:space="preserve"> </w:t>
      </w:r>
      <w:proofErr w:type="spellStart"/>
      <w:r w:rsidRPr="00483C87">
        <w:rPr>
          <w:rFonts w:ascii="Times New Roman" w:hAnsi="Times New Roman" w:cs="Times New Roman"/>
          <w:lang w:eastAsia="ru-RU"/>
        </w:rPr>
        <w:t>уточнену</w:t>
      </w:r>
      <w:proofErr w:type="spellEnd"/>
      <w:r w:rsidRPr="00483C87">
        <w:rPr>
          <w:rFonts w:ascii="Times New Roman" w:hAnsi="Times New Roman" w:cs="Times New Roman"/>
          <w:lang w:eastAsia="ru-RU"/>
        </w:rPr>
        <w:t xml:space="preserve"> </w:t>
      </w:r>
      <w:proofErr w:type="spellStart"/>
      <w:proofErr w:type="gramStart"/>
      <w:r w:rsidRPr="00483C87">
        <w:rPr>
          <w:rFonts w:ascii="Times New Roman" w:hAnsi="Times New Roman" w:cs="Times New Roman"/>
          <w:lang w:eastAsia="ru-RU"/>
        </w:rPr>
        <w:t>інформацію</w:t>
      </w:r>
      <w:proofErr w:type="spellEnd"/>
      <w:r w:rsidRPr="00483C87">
        <w:rPr>
          <w:rFonts w:ascii="Times New Roman" w:hAnsi="Times New Roman" w:cs="Times New Roman"/>
          <w:lang w:eastAsia="ru-RU"/>
        </w:rPr>
        <w:t>..</w:t>
      </w:r>
      <w:proofErr w:type="gramEnd"/>
    </w:p>
    <w:p w14:paraId="6E5A33B7" w14:textId="77777777" w:rsidR="00483C87" w:rsidRPr="007A776E" w:rsidRDefault="00483C87" w:rsidP="00483C87">
      <w:pPr>
        <w:ind w:firstLine="567"/>
        <w:jc w:val="both"/>
        <w:rPr>
          <w:rFonts w:ascii="Times New Roman" w:hAnsi="Times New Roman" w:cs="Times New Roman"/>
          <w:sz w:val="24"/>
          <w:szCs w:val="24"/>
          <w:lang w:eastAsia="ru-RU"/>
        </w:rPr>
      </w:pPr>
    </w:p>
    <w:p w14:paraId="1639AD16" w14:textId="77777777" w:rsidR="00DD089F" w:rsidRPr="00DD089F" w:rsidRDefault="00DD089F" w:rsidP="00DD089F">
      <w:pPr>
        <w:spacing w:after="0" w:line="240" w:lineRule="auto"/>
        <w:ind w:right="-1"/>
        <w:jc w:val="both"/>
        <w:rPr>
          <w:rFonts w:ascii="Times New Roman" w:hAnsi="Times New Roman" w:cs="Times New Roman"/>
          <w:sz w:val="27"/>
          <w:szCs w:val="27"/>
        </w:rPr>
      </w:pPr>
      <w:r w:rsidRPr="00DD089F">
        <w:rPr>
          <w:rFonts w:ascii="Times New Roman" w:hAnsi="Times New Roman" w:cs="Times New Roman"/>
          <w:sz w:val="27"/>
          <w:szCs w:val="27"/>
        </w:rPr>
        <w:t>Директор департаменту</w:t>
      </w:r>
    </w:p>
    <w:p w14:paraId="3DB1E428" w14:textId="77777777" w:rsidR="00DD089F" w:rsidRPr="00DD089F" w:rsidRDefault="00DD089F" w:rsidP="00DD089F">
      <w:pPr>
        <w:spacing w:after="0" w:line="240" w:lineRule="auto"/>
        <w:ind w:right="-1"/>
        <w:jc w:val="both"/>
        <w:rPr>
          <w:rFonts w:ascii="Times New Roman" w:hAnsi="Times New Roman" w:cs="Times New Roman"/>
          <w:sz w:val="27"/>
          <w:szCs w:val="27"/>
        </w:rPr>
      </w:pPr>
      <w:proofErr w:type="spellStart"/>
      <w:r w:rsidRPr="00DD089F">
        <w:rPr>
          <w:rFonts w:ascii="Times New Roman" w:hAnsi="Times New Roman" w:cs="Times New Roman"/>
          <w:sz w:val="27"/>
          <w:szCs w:val="27"/>
        </w:rPr>
        <w:t>економіки</w:t>
      </w:r>
      <w:proofErr w:type="spellEnd"/>
      <w:r w:rsidRPr="00DD089F">
        <w:rPr>
          <w:rFonts w:ascii="Times New Roman" w:hAnsi="Times New Roman" w:cs="Times New Roman"/>
          <w:sz w:val="27"/>
          <w:szCs w:val="27"/>
        </w:rPr>
        <w:t xml:space="preserve"> та </w:t>
      </w:r>
      <w:proofErr w:type="spellStart"/>
      <w:r w:rsidRPr="00DD089F">
        <w:rPr>
          <w:rFonts w:ascii="Times New Roman" w:hAnsi="Times New Roman" w:cs="Times New Roman"/>
          <w:sz w:val="27"/>
          <w:szCs w:val="27"/>
        </w:rPr>
        <w:t>розвитку</w:t>
      </w:r>
      <w:proofErr w:type="spellEnd"/>
      <w:r w:rsidRPr="00DD089F">
        <w:rPr>
          <w:rFonts w:ascii="Times New Roman" w:hAnsi="Times New Roman" w:cs="Times New Roman"/>
          <w:sz w:val="27"/>
          <w:szCs w:val="27"/>
        </w:rPr>
        <w:t xml:space="preserve">                                                                            </w:t>
      </w:r>
      <w:proofErr w:type="spellStart"/>
      <w:r w:rsidRPr="00DD089F">
        <w:rPr>
          <w:rFonts w:ascii="Times New Roman" w:hAnsi="Times New Roman" w:cs="Times New Roman"/>
          <w:sz w:val="27"/>
          <w:szCs w:val="27"/>
        </w:rPr>
        <w:t>Ірина</w:t>
      </w:r>
      <w:proofErr w:type="spellEnd"/>
      <w:r w:rsidRPr="00DD089F">
        <w:rPr>
          <w:rFonts w:ascii="Times New Roman" w:hAnsi="Times New Roman" w:cs="Times New Roman"/>
          <w:sz w:val="27"/>
          <w:szCs w:val="27"/>
        </w:rPr>
        <w:t xml:space="preserve"> УДОД</w:t>
      </w:r>
    </w:p>
    <w:p w14:paraId="157EF868" w14:textId="77777777" w:rsidR="00483C87" w:rsidRDefault="00483C87" w:rsidP="00DD089F">
      <w:pPr>
        <w:spacing w:after="0" w:line="240" w:lineRule="auto"/>
        <w:ind w:right="-1"/>
        <w:jc w:val="both"/>
        <w:rPr>
          <w:rFonts w:ascii="Times New Roman" w:hAnsi="Times New Roman" w:cs="Times New Roman"/>
          <w:sz w:val="27"/>
          <w:szCs w:val="27"/>
        </w:rPr>
      </w:pPr>
    </w:p>
    <w:p w14:paraId="430C6A40" w14:textId="77777777" w:rsidR="00483C87" w:rsidRDefault="00483C87" w:rsidP="00483C87">
      <w:pPr>
        <w:spacing w:after="0" w:line="240" w:lineRule="auto"/>
        <w:ind w:left="5387" w:right="-1"/>
        <w:jc w:val="both"/>
        <w:rPr>
          <w:rFonts w:ascii="Times New Roman" w:hAnsi="Times New Roman" w:cs="Times New Roman"/>
          <w:sz w:val="27"/>
          <w:szCs w:val="27"/>
        </w:rPr>
      </w:pPr>
    </w:p>
    <w:p w14:paraId="4E54E321" w14:textId="77777777" w:rsidR="00483C87" w:rsidRPr="00C73C4A" w:rsidRDefault="00483C87" w:rsidP="00483C87">
      <w:pPr>
        <w:spacing w:after="0" w:line="240" w:lineRule="auto"/>
        <w:ind w:left="5387" w:right="-1"/>
        <w:jc w:val="both"/>
        <w:rPr>
          <w:rFonts w:ascii="Times New Roman" w:hAnsi="Times New Roman" w:cs="Times New Roman"/>
          <w:sz w:val="27"/>
          <w:szCs w:val="27"/>
        </w:rPr>
      </w:pPr>
    </w:p>
    <w:p w14:paraId="4B529F95" w14:textId="77777777" w:rsidR="00A472DA" w:rsidRPr="00483C87" w:rsidRDefault="00A472DA" w:rsidP="008D1510">
      <w:pPr>
        <w:tabs>
          <w:tab w:val="left" w:pos="0"/>
        </w:tabs>
        <w:spacing w:line="276" w:lineRule="auto"/>
        <w:ind w:firstLine="720"/>
        <w:jc w:val="both"/>
        <w:rPr>
          <w:rFonts w:ascii="Times New Roman" w:hAnsi="Times New Roman" w:cs="Times New Roman"/>
          <w:sz w:val="28"/>
          <w:szCs w:val="28"/>
        </w:rPr>
      </w:pPr>
    </w:p>
    <w:sectPr w:rsidR="00A472DA" w:rsidRPr="00483C87" w:rsidSect="00BC0F87">
      <w:pgSz w:w="11906" w:h="16838"/>
      <w:pgMar w:top="426"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6DB"/>
    <w:multiLevelType w:val="hybridMultilevel"/>
    <w:tmpl w:val="45E246FC"/>
    <w:lvl w:ilvl="0" w:tplc="0BF4F572">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A27F8"/>
    <w:multiLevelType w:val="multilevel"/>
    <w:tmpl w:val="D506D244"/>
    <w:lvl w:ilvl="0">
      <w:start w:val="1"/>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1F72221C"/>
    <w:multiLevelType w:val="multilevel"/>
    <w:tmpl w:val="912E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75120"/>
    <w:multiLevelType w:val="multilevel"/>
    <w:tmpl w:val="7A3E3110"/>
    <w:lvl w:ilvl="0">
      <w:start w:val="1"/>
      <w:numFmt w:val="decimal"/>
      <w:lvlText w:val="%1."/>
      <w:lvlJc w:val="left"/>
      <w:pPr>
        <w:ind w:left="525" w:hanging="525"/>
      </w:pPr>
      <w:rPr>
        <w:rFonts w:hint="default"/>
        <w:color w:val="auto"/>
      </w:rPr>
    </w:lvl>
    <w:lvl w:ilvl="1">
      <w:start w:val="1"/>
      <w:numFmt w:val="decimal"/>
      <w:lvlText w:val="%1.%2."/>
      <w:lvlJc w:val="left"/>
      <w:pPr>
        <w:ind w:left="2422" w:hanging="72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4" w15:restartNumberingAfterBreak="0">
    <w:nsid w:val="3F72387B"/>
    <w:multiLevelType w:val="multilevel"/>
    <w:tmpl w:val="3724E122"/>
    <w:lvl w:ilvl="0">
      <w:start w:val="1"/>
      <w:numFmt w:val="decimal"/>
      <w:lvlText w:val="%1."/>
      <w:lvlJc w:val="left"/>
      <w:pPr>
        <w:ind w:left="927" w:hanging="360"/>
      </w:pPr>
      <w:rPr>
        <w:rFonts w:hint="default"/>
        <w:b w:val="0"/>
      </w:rPr>
    </w:lvl>
    <w:lvl w:ilvl="1">
      <w:start w:val="4"/>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43916068"/>
    <w:multiLevelType w:val="hybridMultilevel"/>
    <w:tmpl w:val="6860A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5F750C3"/>
    <w:multiLevelType w:val="hybridMultilevel"/>
    <w:tmpl w:val="99EEAC78"/>
    <w:lvl w:ilvl="0" w:tplc="1BF26B3E">
      <w:start w:val="1"/>
      <w:numFmt w:val="decimal"/>
      <w:lvlText w:val="%1."/>
      <w:lvlJc w:val="left"/>
      <w:pPr>
        <w:ind w:left="975" w:hanging="40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463A5F66"/>
    <w:multiLevelType w:val="multilevel"/>
    <w:tmpl w:val="478E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38644E"/>
    <w:multiLevelType w:val="hybridMultilevel"/>
    <w:tmpl w:val="A330EF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8"/>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AE"/>
    <w:rsid w:val="0002057C"/>
    <w:rsid w:val="00081E90"/>
    <w:rsid w:val="000A07A5"/>
    <w:rsid w:val="000C4803"/>
    <w:rsid w:val="000D73A5"/>
    <w:rsid w:val="000E49DF"/>
    <w:rsid w:val="00106DCA"/>
    <w:rsid w:val="00141A62"/>
    <w:rsid w:val="00151CBC"/>
    <w:rsid w:val="00196A9A"/>
    <w:rsid w:val="001B5A53"/>
    <w:rsid w:val="001D6ECB"/>
    <w:rsid w:val="001F06FE"/>
    <w:rsid w:val="001F3518"/>
    <w:rsid w:val="0021612F"/>
    <w:rsid w:val="00257D47"/>
    <w:rsid w:val="00271961"/>
    <w:rsid w:val="002A76F8"/>
    <w:rsid w:val="002D7744"/>
    <w:rsid w:val="002E5AA7"/>
    <w:rsid w:val="002F73AF"/>
    <w:rsid w:val="00300595"/>
    <w:rsid w:val="0034538E"/>
    <w:rsid w:val="00352323"/>
    <w:rsid w:val="003534CB"/>
    <w:rsid w:val="00362978"/>
    <w:rsid w:val="00396CF9"/>
    <w:rsid w:val="003A5620"/>
    <w:rsid w:val="003B32A8"/>
    <w:rsid w:val="003C1E53"/>
    <w:rsid w:val="003D1809"/>
    <w:rsid w:val="003E1B71"/>
    <w:rsid w:val="003F6106"/>
    <w:rsid w:val="00415AAF"/>
    <w:rsid w:val="004513D7"/>
    <w:rsid w:val="00483C87"/>
    <w:rsid w:val="00490DC2"/>
    <w:rsid w:val="0049774C"/>
    <w:rsid w:val="004B37AE"/>
    <w:rsid w:val="004D5967"/>
    <w:rsid w:val="00521AB1"/>
    <w:rsid w:val="00535244"/>
    <w:rsid w:val="005A6AF7"/>
    <w:rsid w:val="00605191"/>
    <w:rsid w:val="00624FB0"/>
    <w:rsid w:val="00646646"/>
    <w:rsid w:val="00673BDD"/>
    <w:rsid w:val="00692FE6"/>
    <w:rsid w:val="006B646F"/>
    <w:rsid w:val="006B70F0"/>
    <w:rsid w:val="006B7D12"/>
    <w:rsid w:val="006D6E14"/>
    <w:rsid w:val="006F1A5C"/>
    <w:rsid w:val="007254FD"/>
    <w:rsid w:val="00760F94"/>
    <w:rsid w:val="00762630"/>
    <w:rsid w:val="007934B0"/>
    <w:rsid w:val="007A59DD"/>
    <w:rsid w:val="007B0258"/>
    <w:rsid w:val="007B2DE5"/>
    <w:rsid w:val="008152FC"/>
    <w:rsid w:val="008170FF"/>
    <w:rsid w:val="008455F8"/>
    <w:rsid w:val="00865E19"/>
    <w:rsid w:val="008B7D16"/>
    <w:rsid w:val="008D1510"/>
    <w:rsid w:val="009035B0"/>
    <w:rsid w:val="00907F88"/>
    <w:rsid w:val="009157F2"/>
    <w:rsid w:val="009349ED"/>
    <w:rsid w:val="0094109D"/>
    <w:rsid w:val="00992D76"/>
    <w:rsid w:val="009E3865"/>
    <w:rsid w:val="009E6F16"/>
    <w:rsid w:val="00A010FD"/>
    <w:rsid w:val="00A07EEA"/>
    <w:rsid w:val="00A1033A"/>
    <w:rsid w:val="00A472DA"/>
    <w:rsid w:val="00A71B68"/>
    <w:rsid w:val="00AA4F8A"/>
    <w:rsid w:val="00B03505"/>
    <w:rsid w:val="00B31360"/>
    <w:rsid w:val="00B350EC"/>
    <w:rsid w:val="00B5424F"/>
    <w:rsid w:val="00B74833"/>
    <w:rsid w:val="00B757A7"/>
    <w:rsid w:val="00B940AF"/>
    <w:rsid w:val="00BC0F87"/>
    <w:rsid w:val="00BC2048"/>
    <w:rsid w:val="00BC44EA"/>
    <w:rsid w:val="00BE10C0"/>
    <w:rsid w:val="00BE47F3"/>
    <w:rsid w:val="00C02795"/>
    <w:rsid w:val="00C23AD0"/>
    <w:rsid w:val="00C473E5"/>
    <w:rsid w:val="00C720CE"/>
    <w:rsid w:val="00C77D5E"/>
    <w:rsid w:val="00CA256C"/>
    <w:rsid w:val="00CD2223"/>
    <w:rsid w:val="00CE33ED"/>
    <w:rsid w:val="00D178E1"/>
    <w:rsid w:val="00D2266B"/>
    <w:rsid w:val="00D641BF"/>
    <w:rsid w:val="00D67FEE"/>
    <w:rsid w:val="00DB05D5"/>
    <w:rsid w:val="00DD089F"/>
    <w:rsid w:val="00DD466B"/>
    <w:rsid w:val="00DE6B47"/>
    <w:rsid w:val="00E07437"/>
    <w:rsid w:val="00E25EB8"/>
    <w:rsid w:val="00E30CE0"/>
    <w:rsid w:val="00E80860"/>
    <w:rsid w:val="00E81BD8"/>
    <w:rsid w:val="00EB4880"/>
    <w:rsid w:val="00EE1C16"/>
    <w:rsid w:val="00EF7AC8"/>
    <w:rsid w:val="00F1432C"/>
    <w:rsid w:val="00F2023A"/>
    <w:rsid w:val="00F932C4"/>
    <w:rsid w:val="00FF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1D47"/>
  <w15:chartTrackingRefBased/>
  <w15:docId w15:val="{50554786-37B4-4A5E-BD5B-EBC21D1A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B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45B"/>
    <w:pPr>
      <w:ind w:left="720"/>
      <w:contextualSpacing/>
    </w:pPr>
  </w:style>
  <w:style w:type="character" w:styleId="a4">
    <w:name w:val="Strong"/>
    <w:basedOn w:val="a0"/>
    <w:uiPriority w:val="22"/>
    <w:qFormat/>
    <w:rsid w:val="00A010FD"/>
    <w:rPr>
      <w:b/>
      <w:bCs/>
    </w:rPr>
  </w:style>
  <w:style w:type="character" w:styleId="a5">
    <w:name w:val="annotation reference"/>
    <w:basedOn w:val="a0"/>
    <w:uiPriority w:val="99"/>
    <w:semiHidden/>
    <w:unhideWhenUsed/>
    <w:rsid w:val="00BE47F3"/>
    <w:rPr>
      <w:sz w:val="16"/>
      <w:szCs w:val="16"/>
    </w:rPr>
  </w:style>
  <w:style w:type="paragraph" w:styleId="a6">
    <w:name w:val="annotation text"/>
    <w:basedOn w:val="a"/>
    <w:link w:val="a7"/>
    <w:uiPriority w:val="99"/>
    <w:semiHidden/>
    <w:unhideWhenUsed/>
    <w:rsid w:val="00BE47F3"/>
    <w:pPr>
      <w:spacing w:line="240" w:lineRule="auto"/>
    </w:pPr>
    <w:rPr>
      <w:sz w:val="20"/>
      <w:szCs w:val="20"/>
    </w:rPr>
  </w:style>
  <w:style w:type="character" w:customStyle="1" w:styleId="a7">
    <w:name w:val="Текст примечания Знак"/>
    <w:basedOn w:val="a0"/>
    <w:link w:val="a6"/>
    <w:uiPriority w:val="99"/>
    <w:semiHidden/>
    <w:rsid w:val="00BE47F3"/>
    <w:rPr>
      <w:sz w:val="20"/>
      <w:szCs w:val="20"/>
    </w:rPr>
  </w:style>
  <w:style w:type="paragraph" w:styleId="a8">
    <w:name w:val="annotation subject"/>
    <w:basedOn w:val="a6"/>
    <w:next w:val="a6"/>
    <w:link w:val="a9"/>
    <w:uiPriority w:val="99"/>
    <w:semiHidden/>
    <w:unhideWhenUsed/>
    <w:rsid w:val="00BE47F3"/>
    <w:rPr>
      <w:b/>
      <w:bCs/>
    </w:rPr>
  </w:style>
  <w:style w:type="character" w:customStyle="1" w:styleId="a9">
    <w:name w:val="Тема примечания Знак"/>
    <w:basedOn w:val="a7"/>
    <w:link w:val="a8"/>
    <w:uiPriority w:val="99"/>
    <w:semiHidden/>
    <w:rsid w:val="00BE47F3"/>
    <w:rPr>
      <w:b/>
      <w:bCs/>
      <w:sz w:val="20"/>
      <w:szCs w:val="20"/>
    </w:rPr>
  </w:style>
  <w:style w:type="paragraph" w:styleId="aa">
    <w:name w:val="Revision"/>
    <w:hidden/>
    <w:uiPriority w:val="99"/>
    <w:semiHidden/>
    <w:rsid w:val="00BE47F3"/>
    <w:pPr>
      <w:spacing w:after="0" w:line="240" w:lineRule="auto"/>
    </w:pPr>
  </w:style>
  <w:style w:type="paragraph" w:styleId="ab">
    <w:name w:val="Balloon Text"/>
    <w:basedOn w:val="a"/>
    <w:link w:val="ac"/>
    <w:uiPriority w:val="99"/>
    <w:semiHidden/>
    <w:unhideWhenUsed/>
    <w:rsid w:val="00BE47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E4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5465">
      <w:bodyDiv w:val="1"/>
      <w:marLeft w:val="0"/>
      <w:marRight w:val="0"/>
      <w:marTop w:val="0"/>
      <w:marBottom w:val="0"/>
      <w:divBdr>
        <w:top w:val="none" w:sz="0" w:space="0" w:color="auto"/>
        <w:left w:val="none" w:sz="0" w:space="0" w:color="auto"/>
        <w:bottom w:val="none" w:sz="0" w:space="0" w:color="auto"/>
        <w:right w:val="none" w:sz="0" w:space="0" w:color="auto"/>
      </w:divBdr>
    </w:div>
    <w:div w:id="552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8282</Words>
  <Characters>4721</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Богодаєва Леся</dc:creator>
  <cp:keywords/>
  <dc:description/>
  <cp:lastModifiedBy>Богодаєва Леся</cp:lastModifiedBy>
  <cp:revision>2</cp:revision>
  <cp:lastPrinted>2023-10-11T07:37:00Z</cp:lastPrinted>
  <dcterms:created xsi:type="dcterms:W3CDTF">2023-10-18T07:23:00Z</dcterms:created>
  <dcterms:modified xsi:type="dcterms:W3CDTF">2023-10-18T07:23:00Z</dcterms:modified>
</cp:coreProperties>
</file>